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"/>
        <w:bidiVisual/>
        <w:tblW w:w="9374" w:type="dxa"/>
        <w:tblLayout w:type="fixed"/>
        <w:tblLook w:val="04A0" w:firstRow="1" w:lastRow="0" w:firstColumn="1" w:lastColumn="0" w:noHBand="0" w:noVBand="1"/>
      </w:tblPr>
      <w:tblGrid>
        <w:gridCol w:w="5050"/>
        <w:gridCol w:w="658"/>
        <w:gridCol w:w="606"/>
        <w:gridCol w:w="811"/>
        <w:gridCol w:w="2249"/>
      </w:tblGrid>
      <w:tr w:rsidR="00FB3F55" w:rsidRPr="00474A75" w14:paraId="555E9840" w14:textId="77777777" w:rsidTr="000F4679">
        <w:trPr>
          <w:trHeight w:val="205"/>
        </w:trPr>
        <w:tc>
          <w:tcPr>
            <w:tcW w:w="9374" w:type="dxa"/>
            <w:gridSpan w:val="5"/>
            <w:shd w:val="clear" w:color="auto" w:fill="B8CCE4" w:themeFill="accent1" w:themeFillTint="66"/>
          </w:tcPr>
          <w:p w14:paraId="6CAD7496" w14:textId="77777777" w:rsidR="00FB3F55" w:rsidRPr="0087132E" w:rsidRDefault="00FB3F55" w:rsidP="000F4679">
            <w:pPr>
              <w:bidi/>
              <w:jc w:val="center"/>
              <w:rPr>
                <w:rFonts w:cs="Arial"/>
                <w:b/>
                <w:bCs/>
                <w:highlight w:val="yellow"/>
              </w:rPr>
            </w:pPr>
            <w:r w:rsidRPr="0087132E">
              <w:rPr>
                <w:rFonts w:cs="Arial"/>
                <w:b/>
                <w:bCs/>
                <w:rtl/>
                <w:lang w:eastAsia="ar"/>
              </w:rPr>
              <w:t>قائمة التدقيق اليومية للمعاينة الدورية للمعدات الثقيلة</w:t>
            </w:r>
          </w:p>
        </w:tc>
      </w:tr>
      <w:tr w:rsidR="00FB3F55" w:rsidRPr="00474A75" w14:paraId="645ADD87" w14:textId="77777777" w:rsidTr="000F4679">
        <w:trPr>
          <w:trHeight w:val="205"/>
        </w:trPr>
        <w:tc>
          <w:tcPr>
            <w:tcW w:w="6314" w:type="dxa"/>
            <w:gridSpan w:val="3"/>
          </w:tcPr>
          <w:p w14:paraId="2903AF89" w14:textId="77777777" w:rsidR="00FB3F55" w:rsidRPr="004D3417" w:rsidRDefault="00FB3F55" w:rsidP="000F4679">
            <w:pPr>
              <w:bidi/>
              <w:rPr>
                <w:rFonts w:cs="Arial"/>
                <w:b/>
                <w:bCs/>
              </w:rPr>
            </w:pPr>
            <w:r w:rsidRPr="004D3417">
              <w:rPr>
                <w:rFonts w:cs="Arial"/>
                <w:b/>
                <w:bCs/>
                <w:rtl/>
                <w:lang w:eastAsia="ar"/>
              </w:rPr>
              <w:t>اسم مسؤول الفحص والمعاينة:</w:t>
            </w:r>
          </w:p>
        </w:tc>
        <w:tc>
          <w:tcPr>
            <w:tcW w:w="3060" w:type="dxa"/>
            <w:gridSpan w:val="2"/>
          </w:tcPr>
          <w:p w14:paraId="0D71DDE9" w14:textId="77777777" w:rsidR="00FB3F55" w:rsidRPr="004D3417" w:rsidRDefault="00FB3F55" w:rsidP="000F4679">
            <w:pPr>
              <w:bidi/>
              <w:rPr>
                <w:rFonts w:cs="Arial"/>
                <w:b/>
                <w:bCs/>
              </w:rPr>
            </w:pPr>
            <w:r w:rsidRPr="004D3417">
              <w:rPr>
                <w:rFonts w:cs="Arial"/>
                <w:b/>
                <w:bCs/>
                <w:rtl/>
                <w:lang w:eastAsia="ar"/>
              </w:rPr>
              <w:t>التاريخ:</w:t>
            </w:r>
          </w:p>
        </w:tc>
      </w:tr>
      <w:tr w:rsidR="00FB3F55" w:rsidRPr="00474A75" w14:paraId="1CE8DD41" w14:textId="77777777" w:rsidTr="000F4679">
        <w:trPr>
          <w:trHeight w:val="205"/>
        </w:trPr>
        <w:tc>
          <w:tcPr>
            <w:tcW w:w="6314" w:type="dxa"/>
            <w:gridSpan w:val="3"/>
          </w:tcPr>
          <w:p w14:paraId="0CF1727E" w14:textId="77777777" w:rsidR="00FB3F55" w:rsidRPr="004D3417" w:rsidRDefault="00FB3F55" w:rsidP="000F4679">
            <w:pPr>
              <w:bidi/>
              <w:rPr>
                <w:rFonts w:cs="Arial"/>
                <w:b/>
                <w:bCs/>
              </w:rPr>
            </w:pPr>
            <w:r w:rsidRPr="004D3417">
              <w:rPr>
                <w:rFonts w:cs="Arial"/>
                <w:b/>
                <w:bCs/>
                <w:rtl/>
                <w:lang w:eastAsia="ar"/>
              </w:rPr>
              <w:t>نوع/طراز المُعدّة:</w:t>
            </w:r>
          </w:p>
        </w:tc>
        <w:tc>
          <w:tcPr>
            <w:tcW w:w="3060" w:type="dxa"/>
            <w:gridSpan w:val="2"/>
          </w:tcPr>
          <w:p w14:paraId="25C1F536" w14:textId="77777777" w:rsidR="00FB3F55" w:rsidRPr="004D3417" w:rsidRDefault="00FB3F55" w:rsidP="000F4679">
            <w:pPr>
              <w:bidi/>
              <w:rPr>
                <w:rFonts w:cs="Arial"/>
                <w:b/>
                <w:bCs/>
              </w:rPr>
            </w:pPr>
            <w:r w:rsidRPr="004D3417">
              <w:rPr>
                <w:rFonts w:cs="Arial"/>
                <w:b/>
                <w:bCs/>
                <w:rtl/>
                <w:lang w:eastAsia="ar"/>
              </w:rPr>
              <w:t>عدّاد الساعات:</w:t>
            </w:r>
          </w:p>
        </w:tc>
      </w:tr>
      <w:tr w:rsidR="00FB3F55" w:rsidRPr="00474A75" w14:paraId="21613DCB" w14:textId="77777777" w:rsidTr="008727C4">
        <w:trPr>
          <w:trHeight w:val="205"/>
        </w:trPr>
        <w:tc>
          <w:tcPr>
            <w:tcW w:w="5050" w:type="dxa"/>
            <w:shd w:val="clear" w:color="auto" w:fill="D9D9D9" w:themeFill="background1" w:themeFillShade="D9"/>
          </w:tcPr>
          <w:p w14:paraId="2C7CC8C7" w14:textId="77777777" w:rsidR="00FB3F55" w:rsidRPr="00474A75" w:rsidRDefault="00FB3F55" w:rsidP="000F4679">
            <w:pPr>
              <w:bidi/>
              <w:jc w:val="center"/>
              <w:rPr>
                <w:rFonts w:cs="Arial"/>
                <w:b/>
              </w:rPr>
            </w:pPr>
            <w:r w:rsidRPr="00474A75">
              <w:rPr>
                <w:rFonts w:cs="Arial"/>
                <w:b/>
                <w:bCs/>
                <w:rtl/>
                <w:lang w:eastAsia="ar"/>
              </w:rPr>
              <w:t>وصف البند</w:t>
            </w:r>
          </w:p>
        </w:tc>
        <w:tc>
          <w:tcPr>
            <w:tcW w:w="2075" w:type="dxa"/>
            <w:gridSpan w:val="3"/>
            <w:shd w:val="clear" w:color="auto" w:fill="D9D9D9" w:themeFill="background1" w:themeFillShade="D9"/>
          </w:tcPr>
          <w:p w14:paraId="4A2F3CAE" w14:textId="77777777" w:rsidR="00FB3F55" w:rsidRPr="00474A75" w:rsidRDefault="00FB3F55" w:rsidP="000F4679">
            <w:pPr>
              <w:bidi/>
              <w:jc w:val="center"/>
              <w:rPr>
                <w:rFonts w:cs="Arial"/>
                <w:b/>
              </w:rPr>
            </w:pPr>
            <w:r w:rsidRPr="00474A75">
              <w:rPr>
                <w:rFonts w:cs="Arial"/>
                <w:b/>
                <w:bCs/>
                <w:rtl/>
                <w:lang w:eastAsia="ar"/>
              </w:rPr>
              <w:t>الحالة</w:t>
            </w:r>
          </w:p>
        </w:tc>
        <w:tc>
          <w:tcPr>
            <w:tcW w:w="2249" w:type="dxa"/>
            <w:shd w:val="clear" w:color="auto" w:fill="D9D9D9" w:themeFill="background1" w:themeFillShade="D9"/>
          </w:tcPr>
          <w:p w14:paraId="1137B681" w14:textId="77777777" w:rsidR="00FB3F55" w:rsidRPr="00474A75" w:rsidRDefault="00FB3F55" w:rsidP="000F4679">
            <w:pPr>
              <w:bidi/>
              <w:jc w:val="center"/>
              <w:rPr>
                <w:rFonts w:cs="Arial"/>
                <w:b/>
              </w:rPr>
            </w:pPr>
            <w:r w:rsidRPr="00474A75">
              <w:rPr>
                <w:rFonts w:cs="Arial"/>
                <w:b/>
                <w:bCs/>
                <w:rtl/>
                <w:lang w:eastAsia="ar"/>
              </w:rPr>
              <w:t>الملاحظات</w:t>
            </w:r>
          </w:p>
        </w:tc>
      </w:tr>
      <w:tr w:rsidR="00FB3F55" w:rsidRPr="00474A75" w14:paraId="19086717" w14:textId="77777777" w:rsidTr="008727C4">
        <w:trPr>
          <w:trHeight w:val="205"/>
        </w:trPr>
        <w:tc>
          <w:tcPr>
            <w:tcW w:w="5050" w:type="dxa"/>
          </w:tcPr>
          <w:p w14:paraId="2A8C60CD" w14:textId="77777777" w:rsidR="00FB3F55" w:rsidRPr="00474A75" w:rsidRDefault="00FB3F55" w:rsidP="000F4679">
            <w:pPr>
              <w:bidi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فحص مرئي للحوادث/التلفيات/التسريبات/الإهلاك</w:t>
            </w:r>
          </w:p>
        </w:tc>
        <w:tc>
          <w:tcPr>
            <w:tcW w:w="658" w:type="dxa"/>
          </w:tcPr>
          <w:p w14:paraId="666A59F5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تم</w:t>
            </w:r>
          </w:p>
        </w:tc>
        <w:tc>
          <w:tcPr>
            <w:tcW w:w="606" w:type="dxa"/>
          </w:tcPr>
          <w:p w14:paraId="190A02C5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لم يتم</w:t>
            </w:r>
          </w:p>
        </w:tc>
        <w:tc>
          <w:tcPr>
            <w:tcW w:w="811" w:type="dxa"/>
          </w:tcPr>
          <w:p w14:paraId="3018EF39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لا ينطبق</w:t>
            </w:r>
          </w:p>
        </w:tc>
        <w:tc>
          <w:tcPr>
            <w:tcW w:w="2249" w:type="dxa"/>
          </w:tcPr>
          <w:p w14:paraId="479E2543" w14:textId="77777777" w:rsidR="00FB3F55" w:rsidRPr="00474A75" w:rsidRDefault="00FB3F55" w:rsidP="000F4679">
            <w:pPr>
              <w:bidi/>
              <w:rPr>
                <w:rFonts w:cs="Arial"/>
              </w:rPr>
            </w:pPr>
          </w:p>
        </w:tc>
      </w:tr>
      <w:tr w:rsidR="00FB3F55" w:rsidRPr="00474A75" w14:paraId="341E1EA7" w14:textId="77777777" w:rsidTr="008727C4">
        <w:trPr>
          <w:trHeight w:val="205"/>
        </w:trPr>
        <w:tc>
          <w:tcPr>
            <w:tcW w:w="5050" w:type="dxa"/>
            <w:vAlign w:val="center"/>
          </w:tcPr>
          <w:p w14:paraId="72679879" w14:textId="77777777" w:rsidR="00FB3F55" w:rsidRPr="00474A75" w:rsidRDefault="00FB3F55" w:rsidP="000F4679">
            <w:pPr>
              <w:bidi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فحص مستوى سائل تبريد المحرّك</w:t>
            </w:r>
          </w:p>
        </w:tc>
        <w:tc>
          <w:tcPr>
            <w:tcW w:w="658" w:type="dxa"/>
            <w:vAlign w:val="center"/>
          </w:tcPr>
          <w:p w14:paraId="0B513FDD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تم</w:t>
            </w:r>
          </w:p>
        </w:tc>
        <w:tc>
          <w:tcPr>
            <w:tcW w:w="606" w:type="dxa"/>
            <w:vAlign w:val="center"/>
          </w:tcPr>
          <w:p w14:paraId="470BB5F6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لم يتم</w:t>
            </w:r>
          </w:p>
        </w:tc>
        <w:tc>
          <w:tcPr>
            <w:tcW w:w="811" w:type="dxa"/>
            <w:vAlign w:val="center"/>
          </w:tcPr>
          <w:p w14:paraId="27506C72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لا ينطبق</w:t>
            </w:r>
          </w:p>
        </w:tc>
        <w:tc>
          <w:tcPr>
            <w:tcW w:w="2249" w:type="dxa"/>
          </w:tcPr>
          <w:p w14:paraId="535D0F3B" w14:textId="77777777" w:rsidR="00FB3F55" w:rsidRPr="00474A75" w:rsidRDefault="00FB3F55" w:rsidP="000F4679">
            <w:pPr>
              <w:bidi/>
              <w:rPr>
                <w:rFonts w:cs="Arial"/>
              </w:rPr>
            </w:pPr>
          </w:p>
        </w:tc>
      </w:tr>
      <w:tr w:rsidR="00FB3F55" w:rsidRPr="00474A75" w14:paraId="0FF823EF" w14:textId="77777777" w:rsidTr="008727C4">
        <w:trPr>
          <w:trHeight w:val="205"/>
        </w:trPr>
        <w:tc>
          <w:tcPr>
            <w:tcW w:w="5050" w:type="dxa"/>
          </w:tcPr>
          <w:p w14:paraId="028ACCCE" w14:textId="77777777" w:rsidR="00FB3F55" w:rsidRPr="00474A75" w:rsidRDefault="00FB3F55" w:rsidP="000F4679">
            <w:pPr>
              <w:bidi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فحص مستويات السائل الهيدروليكي</w:t>
            </w:r>
          </w:p>
        </w:tc>
        <w:tc>
          <w:tcPr>
            <w:tcW w:w="658" w:type="dxa"/>
            <w:vAlign w:val="center"/>
          </w:tcPr>
          <w:p w14:paraId="21DFB00A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تم</w:t>
            </w:r>
          </w:p>
        </w:tc>
        <w:tc>
          <w:tcPr>
            <w:tcW w:w="606" w:type="dxa"/>
            <w:vAlign w:val="center"/>
          </w:tcPr>
          <w:p w14:paraId="1D7121C4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لم يتم</w:t>
            </w:r>
          </w:p>
        </w:tc>
        <w:tc>
          <w:tcPr>
            <w:tcW w:w="811" w:type="dxa"/>
            <w:vAlign w:val="center"/>
          </w:tcPr>
          <w:p w14:paraId="1829142D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لا ينطبق</w:t>
            </w:r>
          </w:p>
        </w:tc>
        <w:tc>
          <w:tcPr>
            <w:tcW w:w="2249" w:type="dxa"/>
          </w:tcPr>
          <w:p w14:paraId="7AF7D01F" w14:textId="77777777" w:rsidR="00FB3F55" w:rsidRPr="00474A75" w:rsidRDefault="00FB3F55" w:rsidP="000F4679">
            <w:pPr>
              <w:bidi/>
              <w:rPr>
                <w:rFonts w:cs="Arial"/>
              </w:rPr>
            </w:pPr>
          </w:p>
        </w:tc>
      </w:tr>
      <w:tr w:rsidR="00FB3F55" w:rsidRPr="00474A75" w14:paraId="48C28FA1" w14:textId="77777777" w:rsidTr="008727C4">
        <w:trPr>
          <w:trHeight w:val="205"/>
        </w:trPr>
        <w:tc>
          <w:tcPr>
            <w:tcW w:w="5050" w:type="dxa"/>
          </w:tcPr>
          <w:p w14:paraId="3D87463D" w14:textId="77777777" w:rsidR="00FB3F55" w:rsidRPr="00474A75" w:rsidRDefault="00FB3F55" w:rsidP="000F4679">
            <w:pPr>
              <w:bidi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فحص مستوى زيت المحرك</w:t>
            </w:r>
          </w:p>
        </w:tc>
        <w:tc>
          <w:tcPr>
            <w:tcW w:w="658" w:type="dxa"/>
            <w:vAlign w:val="center"/>
          </w:tcPr>
          <w:p w14:paraId="099E77C4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تم</w:t>
            </w:r>
          </w:p>
        </w:tc>
        <w:tc>
          <w:tcPr>
            <w:tcW w:w="606" w:type="dxa"/>
            <w:vAlign w:val="center"/>
          </w:tcPr>
          <w:p w14:paraId="1F65595F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لم يتم</w:t>
            </w:r>
          </w:p>
        </w:tc>
        <w:tc>
          <w:tcPr>
            <w:tcW w:w="811" w:type="dxa"/>
            <w:vAlign w:val="center"/>
          </w:tcPr>
          <w:p w14:paraId="0E2249B6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لا ينطبق</w:t>
            </w:r>
          </w:p>
        </w:tc>
        <w:tc>
          <w:tcPr>
            <w:tcW w:w="2249" w:type="dxa"/>
          </w:tcPr>
          <w:p w14:paraId="5472876F" w14:textId="77777777" w:rsidR="00FB3F55" w:rsidRPr="00474A75" w:rsidRDefault="00FB3F55" w:rsidP="000F4679">
            <w:pPr>
              <w:bidi/>
              <w:rPr>
                <w:rFonts w:cs="Arial"/>
              </w:rPr>
            </w:pPr>
          </w:p>
        </w:tc>
      </w:tr>
      <w:tr w:rsidR="00FB3F55" w:rsidRPr="00474A75" w14:paraId="4E7E3719" w14:textId="77777777" w:rsidTr="008727C4">
        <w:trPr>
          <w:trHeight w:val="205"/>
        </w:trPr>
        <w:tc>
          <w:tcPr>
            <w:tcW w:w="5050" w:type="dxa"/>
            <w:vAlign w:val="center"/>
          </w:tcPr>
          <w:p w14:paraId="6B0CF950" w14:textId="77777777" w:rsidR="00FB3F55" w:rsidRPr="00474A75" w:rsidRDefault="00FB3F55" w:rsidP="000F4679">
            <w:pPr>
              <w:bidi/>
              <w:rPr>
                <w:rFonts w:cs="Arial"/>
              </w:rPr>
            </w:pPr>
            <w:r w:rsidRPr="00474A75">
              <w:rPr>
                <w:rFonts w:cs="Arial"/>
                <w:color w:val="000000"/>
                <w:shd w:val="clear" w:color="auto" w:fill="FFFFFF"/>
                <w:rtl/>
                <w:lang w:eastAsia="ar"/>
              </w:rPr>
              <w:t>فحص مستوى الوقود</w:t>
            </w:r>
          </w:p>
        </w:tc>
        <w:tc>
          <w:tcPr>
            <w:tcW w:w="658" w:type="dxa"/>
            <w:vAlign w:val="center"/>
          </w:tcPr>
          <w:p w14:paraId="6BC56C7E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تم</w:t>
            </w:r>
          </w:p>
        </w:tc>
        <w:tc>
          <w:tcPr>
            <w:tcW w:w="606" w:type="dxa"/>
            <w:vAlign w:val="center"/>
          </w:tcPr>
          <w:p w14:paraId="0FE0167C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لم يتم</w:t>
            </w:r>
          </w:p>
        </w:tc>
        <w:tc>
          <w:tcPr>
            <w:tcW w:w="811" w:type="dxa"/>
            <w:vAlign w:val="center"/>
          </w:tcPr>
          <w:p w14:paraId="22CB5E80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لا ينطبق</w:t>
            </w:r>
          </w:p>
        </w:tc>
        <w:tc>
          <w:tcPr>
            <w:tcW w:w="2249" w:type="dxa"/>
          </w:tcPr>
          <w:p w14:paraId="6EF52AF7" w14:textId="77777777" w:rsidR="00FB3F55" w:rsidRPr="00474A75" w:rsidRDefault="00FB3F55" w:rsidP="000F4679">
            <w:pPr>
              <w:bidi/>
              <w:rPr>
                <w:rFonts w:cs="Arial"/>
              </w:rPr>
            </w:pPr>
          </w:p>
        </w:tc>
      </w:tr>
      <w:tr w:rsidR="00FB3F55" w:rsidRPr="00474A75" w14:paraId="4E7EB0E9" w14:textId="77777777" w:rsidTr="008727C4">
        <w:trPr>
          <w:trHeight w:val="205"/>
        </w:trPr>
        <w:tc>
          <w:tcPr>
            <w:tcW w:w="5050" w:type="dxa"/>
            <w:vAlign w:val="center"/>
          </w:tcPr>
          <w:p w14:paraId="5B148D2D" w14:textId="77777777" w:rsidR="00FB3F55" w:rsidRPr="00474A75" w:rsidRDefault="00FB3F55" w:rsidP="000F4679">
            <w:pPr>
              <w:bidi/>
              <w:rPr>
                <w:rFonts w:cs="Arial"/>
              </w:rPr>
            </w:pPr>
            <w:r w:rsidRPr="00474A75">
              <w:rPr>
                <w:rFonts w:cs="Arial"/>
                <w:color w:val="000000"/>
                <w:shd w:val="clear" w:color="auto" w:fill="FFFFFF"/>
                <w:rtl/>
                <w:lang w:eastAsia="ar"/>
              </w:rPr>
              <w:t>فحص انسداد مرشّحات الهواء</w:t>
            </w:r>
          </w:p>
        </w:tc>
        <w:tc>
          <w:tcPr>
            <w:tcW w:w="658" w:type="dxa"/>
            <w:vAlign w:val="center"/>
          </w:tcPr>
          <w:p w14:paraId="3E78E20C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تم</w:t>
            </w:r>
          </w:p>
        </w:tc>
        <w:tc>
          <w:tcPr>
            <w:tcW w:w="606" w:type="dxa"/>
            <w:vAlign w:val="center"/>
          </w:tcPr>
          <w:p w14:paraId="3E84B303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لم يتم</w:t>
            </w:r>
          </w:p>
        </w:tc>
        <w:tc>
          <w:tcPr>
            <w:tcW w:w="811" w:type="dxa"/>
            <w:vAlign w:val="center"/>
          </w:tcPr>
          <w:p w14:paraId="03D44CF7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لا ينطبق</w:t>
            </w:r>
          </w:p>
        </w:tc>
        <w:tc>
          <w:tcPr>
            <w:tcW w:w="2249" w:type="dxa"/>
          </w:tcPr>
          <w:p w14:paraId="02994F2A" w14:textId="77777777" w:rsidR="00FB3F55" w:rsidRPr="00474A75" w:rsidRDefault="00FB3F55" w:rsidP="000F4679">
            <w:pPr>
              <w:bidi/>
              <w:rPr>
                <w:rFonts w:cs="Arial"/>
              </w:rPr>
            </w:pPr>
          </w:p>
        </w:tc>
      </w:tr>
      <w:tr w:rsidR="00FB3F55" w:rsidRPr="00474A75" w14:paraId="19917865" w14:textId="77777777" w:rsidTr="008727C4">
        <w:trPr>
          <w:trHeight w:val="411"/>
        </w:trPr>
        <w:tc>
          <w:tcPr>
            <w:tcW w:w="5050" w:type="dxa"/>
            <w:vAlign w:val="center"/>
          </w:tcPr>
          <w:p w14:paraId="6D55AC64" w14:textId="77777777" w:rsidR="00FB3F55" w:rsidRPr="00474A75" w:rsidRDefault="00FB3F55" w:rsidP="000F4679">
            <w:pPr>
              <w:bidi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فحص الدفع الأمامي والخلفي للتأكد من سلاسة العمليات</w:t>
            </w:r>
          </w:p>
        </w:tc>
        <w:tc>
          <w:tcPr>
            <w:tcW w:w="658" w:type="dxa"/>
            <w:vAlign w:val="center"/>
          </w:tcPr>
          <w:p w14:paraId="0AC36FB1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تم</w:t>
            </w:r>
          </w:p>
        </w:tc>
        <w:tc>
          <w:tcPr>
            <w:tcW w:w="606" w:type="dxa"/>
            <w:vAlign w:val="center"/>
          </w:tcPr>
          <w:p w14:paraId="06A09A6B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لم يتم</w:t>
            </w:r>
          </w:p>
        </w:tc>
        <w:tc>
          <w:tcPr>
            <w:tcW w:w="811" w:type="dxa"/>
            <w:vAlign w:val="center"/>
          </w:tcPr>
          <w:p w14:paraId="5A50A86D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لا ينطبق</w:t>
            </w:r>
          </w:p>
        </w:tc>
        <w:tc>
          <w:tcPr>
            <w:tcW w:w="2249" w:type="dxa"/>
          </w:tcPr>
          <w:p w14:paraId="635A4838" w14:textId="77777777" w:rsidR="00FB3F55" w:rsidRPr="00474A75" w:rsidRDefault="00FB3F55" w:rsidP="000F4679">
            <w:pPr>
              <w:bidi/>
              <w:rPr>
                <w:rFonts w:cs="Arial"/>
              </w:rPr>
            </w:pPr>
          </w:p>
        </w:tc>
      </w:tr>
      <w:tr w:rsidR="00FB3F55" w:rsidRPr="00474A75" w14:paraId="2D2F581C" w14:textId="77777777" w:rsidTr="008727C4">
        <w:trPr>
          <w:trHeight w:val="205"/>
        </w:trPr>
        <w:tc>
          <w:tcPr>
            <w:tcW w:w="5050" w:type="dxa"/>
            <w:vAlign w:val="center"/>
          </w:tcPr>
          <w:p w14:paraId="7CC46B51" w14:textId="77777777" w:rsidR="00FB3F55" w:rsidRPr="00474A75" w:rsidRDefault="00FB3F55" w:rsidP="000F4679">
            <w:pPr>
              <w:bidi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فحص التوجيه الأيمن/الأيسر للتأكد من سلاسة العمليات</w:t>
            </w:r>
          </w:p>
        </w:tc>
        <w:tc>
          <w:tcPr>
            <w:tcW w:w="658" w:type="dxa"/>
            <w:vAlign w:val="center"/>
          </w:tcPr>
          <w:p w14:paraId="1655FE36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تم</w:t>
            </w:r>
          </w:p>
        </w:tc>
        <w:tc>
          <w:tcPr>
            <w:tcW w:w="606" w:type="dxa"/>
            <w:vAlign w:val="center"/>
          </w:tcPr>
          <w:p w14:paraId="7C0613C9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لم يتم</w:t>
            </w:r>
          </w:p>
        </w:tc>
        <w:tc>
          <w:tcPr>
            <w:tcW w:w="811" w:type="dxa"/>
            <w:vAlign w:val="center"/>
          </w:tcPr>
          <w:p w14:paraId="103212BD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لا ينطبق</w:t>
            </w:r>
          </w:p>
        </w:tc>
        <w:tc>
          <w:tcPr>
            <w:tcW w:w="2249" w:type="dxa"/>
          </w:tcPr>
          <w:p w14:paraId="6C0594EE" w14:textId="77777777" w:rsidR="00FB3F55" w:rsidRPr="00474A75" w:rsidRDefault="00FB3F55" w:rsidP="000F4679">
            <w:pPr>
              <w:bidi/>
              <w:rPr>
                <w:rFonts w:cs="Arial"/>
              </w:rPr>
            </w:pPr>
          </w:p>
        </w:tc>
      </w:tr>
      <w:tr w:rsidR="00FB3F55" w:rsidRPr="00474A75" w14:paraId="6F178E3E" w14:textId="77777777" w:rsidTr="008727C4">
        <w:trPr>
          <w:trHeight w:val="205"/>
        </w:trPr>
        <w:tc>
          <w:tcPr>
            <w:tcW w:w="5050" w:type="dxa"/>
            <w:vAlign w:val="center"/>
          </w:tcPr>
          <w:p w14:paraId="0C540883" w14:textId="77777777" w:rsidR="00FB3F55" w:rsidRPr="00474A75" w:rsidRDefault="00FB3F55" w:rsidP="000F4679">
            <w:pPr>
              <w:bidi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فحص أدوات التحكم في حاوية الجرف الأمامية</w:t>
            </w:r>
          </w:p>
        </w:tc>
        <w:tc>
          <w:tcPr>
            <w:tcW w:w="658" w:type="dxa"/>
            <w:vAlign w:val="center"/>
          </w:tcPr>
          <w:p w14:paraId="0ED73101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تم</w:t>
            </w:r>
          </w:p>
        </w:tc>
        <w:tc>
          <w:tcPr>
            <w:tcW w:w="606" w:type="dxa"/>
            <w:vAlign w:val="center"/>
          </w:tcPr>
          <w:p w14:paraId="707FBBAB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لم يتم</w:t>
            </w:r>
          </w:p>
        </w:tc>
        <w:tc>
          <w:tcPr>
            <w:tcW w:w="811" w:type="dxa"/>
            <w:vAlign w:val="center"/>
          </w:tcPr>
          <w:p w14:paraId="6F4F73D2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لا ينطبق</w:t>
            </w:r>
          </w:p>
        </w:tc>
        <w:tc>
          <w:tcPr>
            <w:tcW w:w="2249" w:type="dxa"/>
          </w:tcPr>
          <w:p w14:paraId="561B4449" w14:textId="77777777" w:rsidR="00FB3F55" w:rsidRPr="00474A75" w:rsidRDefault="00FB3F55" w:rsidP="000F4679">
            <w:pPr>
              <w:bidi/>
              <w:rPr>
                <w:rFonts w:cs="Arial"/>
              </w:rPr>
            </w:pPr>
          </w:p>
        </w:tc>
      </w:tr>
      <w:tr w:rsidR="00FB3F55" w:rsidRPr="00474A75" w14:paraId="0F523EEB" w14:textId="77777777" w:rsidTr="008727C4">
        <w:trPr>
          <w:trHeight w:val="618"/>
        </w:trPr>
        <w:tc>
          <w:tcPr>
            <w:tcW w:w="5050" w:type="dxa"/>
            <w:vAlign w:val="center"/>
          </w:tcPr>
          <w:p w14:paraId="75B8C5AC" w14:textId="77777777" w:rsidR="00FB3F55" w:rsidRPr="00474A75" w:rsidRDefault="00FB3F55" w:rsidP="000F4679">
            <w:pPr>
              <w:bidi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 xml:space="preserve">فحص الحاوية | الدعامة | حاملة حاوية الجرف | الملحقات | </w:t>
            </w:r>
            <w:r w:rsidRPr="00474A75">
              <w:rPr>
                <w:rFonts w:cs="Arial"/>
                <w:lang w:eastAsia="ar" w:bidi="en-US"/>
              </w:rPr>
              <w:t>P</w:t>
            </w:r>
            <w:r w:rsidRPr="00474A75">
              <w:rPr>
                <w:rFonts w:cs="Arial"/>
                <w:color w:val="000000"/>
                <w:shd w:val="clear" w:color="auto" w:fill="FFFFFF"/>
                <w:lang w:eastAsia="ar" w:bidi="en-US"/>
              </w:rPr>
              <w:t>ins</w:t>
            </w:r>
            <w:r w:rsidRPr="00474A75">
              <w:rPr>
                <w:rFonts w:cs="Arial"/>
                <w:color w:val="000000"/>
                <w:shd w:val="clear" w:color="auto" w:fill="FFFFFF"/>
                <w:rtl/>
                <w:lang w:eastAsia="ar"/>
              </w:rPr>
              <w:t xml:space="preserve"> | المسامير | نقاط الارتكاز | مكابس التحكم | أذرع الرفع | أسنان كيلة الرافعة </w:t>
            </w:r>
            <w:r w:rsidRPr="00474A75">
              <w:rPr>
                <w:rFonts w:cs="Arial"/>
                <w:rtl/>
                <w:lang w:eastAsia="ar"/>
              </w:rPr>
              <w:t xml:space="preserve"> لأعمال التشغيل الملائمة</w:t>
            </w:r>
          </w:p>
        </w:tc>
        <w:tc>
          <w:tcPr>
            <w:tcW w:w="658" w:type="dxa"/>
            <w:vAlign w:val="center"/>
          </w:tcPr>
          <w:p w14:paraId="4C846014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تم</w:t>
            </w:r>
          </w:p>
        </w:tc>
        <w:tc>
          <w:tcPr>
            <w:tcW w:w="606" w:type="dxa"/>
            <w:vAlign w:val="center"/>
          </w:tcPr>
          <w:p w14:paraId="0D66BE34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لم يتم</w:t>
            </w:r>
          </w:p>
        </w:tc>
        <w:tc>
          <w:tcPr>
            <w:tcW w:w="811" w:type="dxa"/>
            <w:vAlign w:val="center"/>
          </w:tcPr>
          <w:p w14:paraId="399B89B0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لا ينطبق</w:t>
            </w:r>
          </w:p>
        </w:tc>
        <w:tc>
          <w:tcPr>
            <w:tcW w:w="2249" w:type="dxa"/>
          </w:tcPr>
          <w:p w14:paraId="1EFDF2A4" w14:textId="77777777" w:rsidR="00FB3F55" w:rsidRPr="00474A75" w:rsidRDefault="00FB3F55" w:rsidP="000F4679">
            <w:pPr>
              <w:bidi/>
              <w:rPr>
                <w:rFonts w:cs="Arial"/>
              </w:rPr>
            </w:pPr>
          </w:p>
        </w:tc>
      </w:tr>
      <w:tr w:rsidR="00FB3F55" w:rsidRPr="00474A75" w14:paraId="08FA0F44" w14:textId="77777777" w:rsidTr="008727C4">
        <w:trPr>
          <w:trHeight w:val="205"/>
        </w:trPr>
        <w:tc>
          <w:tcPr>
            <w:tcW w:w="5050" w:type="dxa"/>
            <w:vAlign w:val="center"/>
          </w:tcPr>
          <w:p w14:paraId="61447FD5" w14:textId="77777777" w:rsidR="00FB3F55" w:rsidRPr="00474A75" w:rsidRDefault="00FB3F55" w:rsidP="000F4679">
            <w:pPr>
              <w:bidi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فحص ناقل الحركة للتأكد من سلامة العمليات</w:t>
            </w:r>
          </w:p>
        </w:tc>
        <w:tc>
          <w:tcPr>
            <w:tcW w:w="658" w:type="dxa"/>
            <w:vAlign w:val="center"/>
          </w:tcPr>
          <w:p w14:paraId="1BE8ECA4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تم</w:t>
            </w:r>
          </w:p>
        </w:tc>
        <w:tc>
          <w:tcPr>
            <w:tcW w:w="606" w:type="dxa"/>
            <w:vAlign w:val="center"/>
          </w:tcPr>
          <w:p w14:paraId="51CB1662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لم يتم</w:t>
            </w:r>
          </w:p>
        </w:tc>
        <w:tc>
          <w:tcPr>
            <w:tcW w:w="811" w:type="dxa"/>
            <w:vAlign w:val="center"/>
          </w:tcPr>
          <w:p w14:paraId="7726A063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لا ينطبق</w:t>
            </w:r>
          </w:p>
        </w:tc>
        <w:tc>
          <w:tcPr>
            <w:tcW w:w="2249" w:type="dxa"/>
          </w:tcPr>
          <w:p w14:paraId="1FE400A9" w14:textId="77777777" w:rsidR="00FB3F55" w:rsidRPr="00474A75" w:rsidRDefault="00FB3F55" w:rsidP="000F4679">
            <w:pPr>
              <w:bidi/>
              <w:rPr>
                <w:rFonts w:cs="Arial"/>
              </w:rPr>
            </w:pPr>
          </w:p>
        </w:tc>
      </w:tr>
      <w:tr w:rsidR="00FB3F55" w:rsidRPr="00474A75" w14:paraId="540E4586" w14:textId="77777777" w:rsidTr="008727C4">
        <w:trPr>
          <w:trHeight w:val="205"/>
        </w:trPr>
        <w:tc>
          <w:tcPr>
            <w:tcW w:w="5050" w:type="dxa"/>
            <w:vAlign w:val="center"/>
          </w:tcPr>
          <w:p w14:paraId="7C285C32" w14:textId="77777777" w:rsidR="00FB3F55" w:rsidRPr="00474A75" w:rsidRDefault="00FB3F55" w:rsidP="000F4679">
            <w:pPr>
              <w:bidi/>
              <w:rPr>
                <w:rFonts w:cs="Arial"/>
              </w:rPr>
            </w:pPr>
            <w:r w:rsidRPr="00474A75">
              <w:rPr>
                <w:rFonts w:cs="Arial"/>
                <w:color w:val="222222"/>
                <w:shd w:val="clear" w:color="auto" w:fill="FFFFFF"/>
                <w:rtl/>
                <w:lang w:eastAsia="ar"/>
              </w:rPr>
              <w:t>فحص مكابح القيادة ومكابح التوقّف</w:t>
            </w:r>
          </w:p>
        </w:tc>
        <w:tc>
          <w:tcPr>
            <w:tcW w:w="658" w:type="dxa"/>
            <w:vAlign w:val="center"/>
          </w:tcPr>
          <w:p w14:paraId="3365E8B8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تم</w:t>
            </w:r>
          </w:p>
        </w:tc>
        <w:tc>
          <w:tcPr>
            <w:tcW w:w="606" w:type="dxa"/>
            <w:vAlign w:val="center"/>
          </w:tcPr>
          <w:p w14:paraId="679DACBD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لم يتم</w:t>
            </w:r>
          </w:p>
        </w:tc>
        <w:tc>
          <w:tcPr>
            <w:tcW w:w="811" w:type="dxa"/>
            <w:vAlign w:val="center"/>
          </w:tcPr>
          <w:p w14:paraId="26F8BCF5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لا ينطبق</w:t>
            </w:r>
          </w:p>
        </w:tc>
        <w:tc>
          <w:tcPr>
            <w:tcW w:w="2249" w:type="dxa"/>
          </w:tcPr>
          <w:p w14:paraId="2F75C4DE" w14:textId="77777777" w:rsidR="00FB3F55" w:rsidRPr="00474A75" w:rsidRDefault="00FB3F55" w:rsidP="000F4679">
            <w:pPr>
              <w:bidi/>
              <w:rPr>
                <w:rFonts w:cs="Arial"/>
              </w:rPr>
            </w:pPr>
          </w:p>
        </w:tc>
      </w:tr>
      <w:tr w:rsidR="00FB3F55" w:rsidRPr="00474A75" w14:paraId="4E29CBBB" w14:textId="77777777" w:rsidTr="008727C4">
        <w:trPr>
          <w:trHeight w:val="205"/>
        </w:trPr>
        <w:tc>
          <w:tcPr>
            <w:tcW w:w="5050" w:type="dxa"/>
            <w:vAlign w:val="center"/>
          </w:tcPr>
          <w:p w14:paraId="428E0D75" w14:textId="77777777" w:rsidR="00FB3F55" w:rsidRPr="00474A75" w:rsidRDefault="00FB3F55" w:rsidP="000F4679">
            <w:pPr>
              <w:bidi/>
              <w:rPr>
                <w:rFonts w:cs="Arial"/>
              </w:rPr>
            </w:pPr>
            <w:r w:rsidRPr="00474A75">
              <w:rPr>
                <w:rFonts w:cs="Arial"/>
                <w:color w:val="222222"/>
                <w:shd w:val="clear" w:color="auto" w:fill="FFFFFF"/>
                <w:rtl/>
                <w:lang w:eastAsia="ar"/>
              </w:rPr>
              <w:t>معاينة الخراطيم والأنابيب والتوصيلات</w:t>
            </w:r>
          </w:p>
        </w:tc>
        <w:tc>
          <w:tcPr>
            <w:tcW w:w="658" w:type="dxa"/>
            <w:vAlign w:val="center"/>
          </w:tcPr>
          <w:p w14:paraId="5EA70AEF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تم</w:t>
            </w:r>
          </w:p>
        </w:tc>
        <w:tc>
          <w:tcPr>
            <w:tcW w:w="606" w:type="dxa"/>
            <w:vAlign w:val="center"/>
          </w:tcPr>
          <w:p w14:paraId="495B4CF6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لم يتم</w:t>
            </w:r>
          </w:p>
        </w:tc>
        <w:tc>
          <w:tcPr>
            <w:tcW w:w="811" w:type="dxa"/>
            <w:vAlign w:val="center"/>
          </w:tcPr>
          <w:p w14:paraId="4EA466E9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لا ينطبق</w:t>
            </w:r>
          </w:p>
        </w:tc>
        <w:tc>
          <w:tcPr>
            <w:tcW w:w="2249" w:type="dxa"/>
          </w:tcPr>
          <w:p w14:paraId="140CE7EB" w14:textId="77777777" w:rsidR="00FB3F55" w:rsidRPr="00474A75" w:rsidRDefault="00FB3F55" w:rsidP="000F4679">
            <w:pPr>
              <w:bidi/>
              <w:rPr>
                <w:rFonts w:cs="Arial"/>
              </w:rPr>
            </w:pPr>
          </w:p>
        </w:tc>
      </w:tr>
      <w:tr w:rsidR="00FB3F55" w:rsidRPr="00474A75" w14:paraId="6974E595" w14:textId="77777777" w:rsidTr="008727C4">
        <w:trPr>
          <w:trHeight w:val="411"/>
        </w:trPr>
        <w:tc>
          <w:tcPr>
            <w:tcW w:w="5050" w:type="dxa"/>
            <w:vAlign w:val="center"/>
          </w:tcPr>
          <w:p w14:paraId="3479A8F7" w14:textId="77777777" w:rsidR="00FB3F55" w:rsidRPr="00474A75" w:rsidRDefault="00FB3F55" w:rsidP="000F4679">
            <w:pPr>
              <w:bidi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التحقق من وجود جميع أجهزة السلامة والواقيات وعملها على النحو المطلوب</w:t>
            </w:r>
          </w:p>
        </w:tc>
        <w:tc>
          <w:tcPr>
            <w:tcW w:w="658" w:type="dxa"/>
            <w:vAlign w:val="center"/>
          </w:tcPr>
          <w:p w14:paraId="3A53D204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تم</w:t>
            </w:r>
          </w:p>
        </w:tc>
        <w:tc>
          <w:tcPr>
            <w:tcW w:w="606" w:type="dxa"/>
            <w:vAlign w:val="center"/>
          </w:tcPr>
          <w:p w14:paraId="3CACA577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لم يتم</w:t>
            </w:r>
          </w:p>
        </w:tc>
        <w:tc>
          <w:tcPr>
            <w:tcW w:w="811" w:type="dxa"/>
            <w:vAlign w:val="center"/>
          </w:tcPr>
          <w:p w14:paraId="4654A10B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لا ينطبق</w:t>
            </w:r>
          </w:p>
        </w:tc>
        <w:tc>
          <w:tcPr>
            <w:tcW w:w="2249" w:type="dxa"/>
          </w:tcPr>
          <w:p w14:paraId="37B30288" w14:textId="77777777" w:rsidR="00FB3F55" w:rsidRPr="00474A75" w:rsidRDefault="00FB3F55" w:rsidP="000F4679">
            <w:pPr>
              <w:bidi/>
              <w:rPr>
                <w:rFonts w:cs="Arial"/>
              </w:rPr>
            </w:pPr>
          </w:p>
        </w:tc>
      </w:tr>
      <w:tr w:rsidR="00FB3F55" w:rsidRPr="00474A75" w14:paraId="214C4B1E" w14:textId="77777777" w:rsidTr="008727C4">
        <w:trPr>
          <w:trHeight w:val="205"/>
        </w:trPr>
        <w:tc>
          <w:tcPr>
            <w:tcW w:w="5050" w:type="dxa"/>
            <w:vAlign w:val="center"/>
          </w:tcPr>
          <w:p w14:paraId="44987E96" w14:textId="77777777" w:rsidR="00FB3F55" w:rsidRPr="00474A75" w:rsidRDefault="00FB3F55" w:rsidP="000F4679">
            <w:pPr>
              <w:bidi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معاينة المسامير واللحام ودبابيس الأمان للتأكد من سلامتها الوظيفية</w:t>
            </w:r>
          </w:p>
        </w:tc>
        <w:tc>
          <w:tcPr>
            <w:tcW w:w="658" w:type="dxa"/>
            <w:vAlign w:val="center"/>
          </w:tcPr>
          <w:p w14:paraId="293D2B31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تم</w:t>
            </w:r>
          </w:p>
        </w:tc>
        <w:tc>
          <w:tcPr>
            <w:tcW w:w="606" w:type="dxa"/>
            <w:vAlign w:val="center"/>
          </w:tcPr>
          <w:p w14:paraId="2AAEC374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لم يتم</w:t>
            </w:r>
          </w:p>
        </w:tc>
        <w:tc>
          <w:tcPr>
            <w:tcW w:w="811" w:type="dxa"/>
            <w:vAlign w:val="center"/>
          </w:tcPr>
          <w:p w14:paraId="0D8D0C04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لا ينطبق</w:t>
            </w:r>
          </w:p>
        </w:tc>
        <w:tc>
          <w:tcPr>
            <w:tcW w:w="2249" w:type="dxa"/>
          </w:tcPr>
          <w:p w14:paraId="7712A4E1" w14:textId="77777777" w:rsidR="00FB3F55" w:rsidRPr="00474A75" w:rsidRDefault="00FB3F55" w:rsidP="000F4679">
            <w:pPr>
              <w:bidi/>
              <w:rPr>
                <w:rFonts w:cs="Arial"/>
              </w:rPr>
            </w:pPr>
          </w:p>
        </w:tc>
      </w:tr>
      <w:tr w:rsidR="00FB3F55" w:rsidRPr="00474A75" w14:paraId="0E916AFA" w14:textId="77777777" w:rsidTr="008727C4">
        <w:trPr>
          <w:trHeight w:val="205"/>
        </w:trPr>
        <w:tc>
          <w:tcPr>
            <w:tcW w:w="5050" w:type="dxa"/>
            <w:vAlign w:val="center"/>
          </w:tcPr>
          <w:p w14:paraId="06EA8FA6" w14:textId="77777777" w:rsidR="00FB3F55" w:rsidRPr="00474A75" w:rsidRDefault="00FB3F55" w:rsidP="000F4679">
            <w:pPr>
              <w:bidi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معاينة هيكل الحماية من الانقلاب</w:t>
            </w:r>
          </w:p>
        </w:tc>
        <w:tc>
          <w:tcPr>
            <w:tcW w:w="658" w:type="dxa"/>
            <w:vAlign w:val="center"/>
          </w:tcPr>
          <w:p w14:paraId="6F958D4C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تم</w:t>
            </w:r>
          </w:p>
        </w:tc>
        <w:tc>
          <w:tcPr>
            <w:tcW w:w="606" w:type="dxa"/>
            <w:vAlign w:val="center"/>
          </w:tcPr>
          <w:p w14:paraId="575A8D13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لم يتم</w:t>
            </w:r>
          </w:p>
        </w:tc>
        <w:tc>
          <w:tcPr>
            <w:tcW w:w="811" w:type="dxa"/>
            <w:vAlign w:val="center"/>
          </w:tcPr>
          <w:p w14:paraId="47E30478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لا ينطبق</w:t>
            </w:r>
          </w:p>
        </w:tc>
        <w:tc>
          <w:tcPr>
            <w:tcW w:w="2249" w:type="dxa"/>
          </w:tcPr>
          <w:p w14:paraId="6B2F3F04" w14:textId="77777777" w:rsidR="00FB3F55" w:rsidRPr="00474A75" w:rsidRDefault="00FB3F55" w:rsidP="000F4679">
            <w:pPr>
              <w:bidi/>
              <w:rPr>
                <w:rFonts w:cs="Arial"/>
              </w:rPr>
            </w:pPr>
          </w:p>
        </w:tc>
      </w:tr>
      <w:tr w:rsidR="00FB3F55" w:rsidRPr="00474A75" w14:paraId="48767383" w14:textId="77777777" w:rsidTr="008727C4">
        <w:trPr>
          <w:trHeight w:val="205"/>
        </w:trPr>
        <w:tc>
          <w:tcPr>
            <w:tcW w:w="5050" w:type="dxa"/>
            <w:vAlign w:val="center"/>
          </w:tcPr>
          <w:p w14:paraId="7BC1A94C" w14:textId="77777777" w:rsidR="00FB3F55" w:rsidRPr="00474A75" w:rsidRDefault="00FB3F55" w:rsidP="000F4679">
            <w:pPr>
              <w:bidi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معاينة حزام الأمان</w:t>
            </w:r>
          </w:p>
        </w:tc>
        <w:tc>
          <w:tcPr>
            <w:tcW w:w="658" w:type="dxa"/>
            <w:vAlign w:val="center"/>
          </w:tcPr>
          <w:p w14:paraId="4F88B674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تم</w:t>
            </w:r>
          </w:p>
        </w:tc>
        <w:tc>
          <w:tcPr>
            <w:tcW w:w="606" w:type="dxa"/>
            <w:vAlign w:val="center"/>
          </w:tcPr>
          <w:p w14:paraId="4ACC6512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لم يتم</w:t>
            </w:r>
          </w:p>
        </w:tc>
        <w:tc>
          <w:tcPr>
            <w:tcW w:w="811" w:type="dxa"/>
            <w:vAlign w:val="center"/>
          </w:tcPr>
          <w:p w14:paraId="1E4E30B8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لا ينطبق</w:t>
            </w:r>
          </w:p>
        </w:tc>
        <w:tc>
          <w:tcPr>
            <w:tcW w:w="2249" w:type="dxa"/>
          </w:tcPr>
          <w:p w14:paraId="38AFB9C4" w14:textId="77777777" w:rsidR="00FB3F55" w:rsidRPr="00474A75" w:rsidRDefault="00FB3F55" w:rsidP="000F4679">
            <w:pPr>
              <w:bidi/>
              <w:rPr>
                <w:rFonts w:cs="Arial"/>
              </w:rPr>
            </w:pPr>
          </w:p>
        </w:tc>
      </w:tr>
      <w:tr w:rsidR="00FB3F55" w:rsidRPr="00474A75" w14:paraId="3FE25EE6" w14:textId="77777777" w:rsidTr="008727C4">
        <w:trPr>
          <w:trHeight w:val="411"/>
        </w:trPr>
        <w:tc>
          <w:tcPr>
            <w:tcW w:w="5050" w:type="dxa"/>
            <w:vAlign w:val="center"/>
          </w:tcPr>
          <w:p w14:paraId="033A443B" w14:textId="77777777" w:rsidR="00FB3F55" w:rsidRPr="00474A75" w:rsidRDefault="00FB3F55" w:rsidP="000F4679">
            <w:pPr>
              <w:bidi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فحص حالة الإطارات وضغط النفخ والتحقق من عدم غياب أغطية صمامات النفخ</w:t>
            </w:r>
          </w:p>
        </w:tc>
        <w:tc>
          <w:tcPr>
            <w:tcW w:w="658" w:type="dxa"/>
            <w:vAlign w:val="center"/>
          </w:tcPr>
          <w:p w14:paraId="6D584487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تم</w:t>
            </w:r>
          </w:p>
        </w:tc>
        <w:tc>
          <w:tcPr>
            <w:tcW w:w="606" w:type="dxa"/>
            <w:vAlign w:val="center"/>
          </w:tcPr>
          <w:p w14:paraId="6E49D89E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لم يتم</w:t>
            </w:r>
          </w:p>
        </w:tc>
        <w:tc>
          <w:tcPr>
            <w:tcW w:w="811" w:type="dxa"/>
            <w:vAlign w:val="center"/>
          </w:tcPr>
          <w:p w14:paraId="2208139F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لا ينطبق</w:t>
            </w:r>
          </w:p>
        </w:tc>
        <w:tc>
          <w:tcPr>
            <w:tcW w:w="2249" w:type="dxa"/>
          </w:tcPr>
          <w:p w14:paraId="2AE575BB" w14:textId="77777777" w:rsidR="00FB3F55" w:rsidRPr="00474A75" w:rsidRDefault="00FB3F55" w:rsidP="000F4679">
            <w:pPr>
              <w:bidi/>
              <w:rPr>
                <w:rFonts w:cs="Arial"/>
              </w:rPr>
            </w:pPr>
          </w:p>
        </w:tc>
      </w:tr>
      <w:tr w:rsidR="00FB3F55" w:rsidRPr="00474A75" w14:paraId="4FAD019C" w14:textId="77777777" w:rsidTr="008727C4">
        <w:trPr>
          <w:trHeight w:val="618"/>
        </w:trPr>
        <w:tc>
          <w:tcPr>
            <w:tcW w:w="5050" w:type="dxa"/>
            <w:vAlign w:val="center"/>
          </w:tcPr>
          <w:p w14:paraId="6A5F80D5" w14:textId="411D32BE" w:rsidR="00FB3F55" w:rsidRPr="00474A75" w:rsidRDefault="00FB3F55" w:rsidP="000F4679">
            <w:pPr>
              <w:bidi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 xml:space="preserve">فحص الإنارة، وأجهزة القياس، والبوق، والإنذارات، </w:t>
            </w:r>
            <w:r w:rsidRPr="00474A75">
              <w:rPr>
                <w:rFonts w:cs="Arial"/>
                <w:color w:val="000000"/>
                <w:shd w:val="clear" w:color="auto" w:fill="FFFFFF"/>
                <w:rtl/>
                <w:lang w:eastAsia="ar"/>
              </w:rPr>
              <w:t>ومصابيح التحكم، والمؤشرات، ومقياس سرعة الدوران وعدّاد الساعات لأعمال التشغيل الملائمة</w:t>
            </w:r>
          </w:p>
        </w:tc>
        <w:tc>
          <w:tcPr>
            <w:tcW w:w="658" w:type="dxa"/>
            <w:vAlign w:val="center"/>
          </w:tcPr>
          <w:p w14:paraId="6CDE5F11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تم</w:t>
            </w:r>
          </w:p>
        </w:tc>
        <w:tc>
          <w:tcPr>
            <w:tcW w:w="606" w:type="dxa"/>
            <w:vAlign w:val="center"/>
          </w:tcPr>
          <w:p w14:paraId="29F1FA66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لم يتم</w:t>
            </w:r>
          </w:p>
        </w:tc>
        <w:tc>
          <w:tcPr>
            <w:tcW w:w="811" w:type="dxa"/>
            <w:vAlign w:val="center"/>
          </w:tcPr>
          <w:p w14:paraId="431FF232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لا ينطبق</w:t>
            </w:r>
          </w:p>
        </w:tc>
        <w:tc>
          <w:tcPr>
            <w:tcW w:w="2249" w:type="dxa"/>
          </w:tcPr>
          <w:p w14:paraId="3B9B4B85" w14:textId="77777777" w:rsidR="00FB3F55" w:rsidRPr="00474A75" w:rsidRDefault="00FB3F55" w:rsidP="000F4679">
            <w:pPr>
              <w:bidi/>
              <w:rPr>
                <w:rFonts w:cs="Arial"/>
              </w:rPr>
            </w:pPr>
          </w:p>
        </w:tc>
      </w:tr>
      <w:tr w:rsidR="00FB3F55" w:rsidRPr="00474A75" w14:paraId="0D51AFBA" w14:textId="77777777" w:rsidTr="008727C4">
        <w:trPr>
          <w:trHeight w:val="411"/>
        </w:trPr>
        <w:tc>
          <w:tcPr>
            <w:tcW w:w="5050" w:type="dxa"/>
            <w:vAlign w:val="center"/>
          </w:tcPr>
          <w:p w14:paraId="3B23A4C6" w14:textId="77777777" w:rsidR="00FB3F55" w:rsidRPr="00474A75" w:rsidRDefault="00FB3F55" w:rsidP="000F4679">
            <w:pPr>
              <w:bidi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فحص نظافة قمرة المُشغّل الداخلية ونظافة الزجاج والمرايا</w:t>
            </w:r>
          </w:p>
        </w:tc>
        <w:tc>
          <w:tcPr>
            <w:tcW w:w="658" w:type="dxa"/>
            <w:vAlign w:val="center"/>
          </w:tcPr>
          <w:p w14:paraId="6175175F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تم</w:t>
            </w:r>
          </w:p>
        </w:tc>
        <w:tc>
          <w:tcPr>
            <w:tcW w:w="606" w:type="dxa"/>
            <w:vAlign w:val="center"/>
          </w:tcPr>
          <w:p w14:paraId="640E7060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لم يتم</w:t>
            </w:r>
          </w:p>
        </w:tc>
        <w:tc>
          <w:tcPr>
            <w:tcW w:w="811" w:type="dxa"/>
            <w:vAlign w:val="center"/>
          </w:tcPr>
          <w:p w14:paraId="18F9FD0D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لا ينطبق</w:t>
            </w:r>
          </w:p>
        </w:tc>
        <w:tc>
          <w:tcPr>
            <w:tcW w:w="2249" w:type="dxa"/>
          </w:tcPr>
          <w:p w14:paraId="496D9DF6" w14:textId="77777777" w:rsidR="00FB3F55" w:rsidRPr="00474A75" w:rsidRDefault="00FB3F55" w:rsidP="000F4679">
            <w:pPr>
              <w:bidi/>
              <w:rPr>
                <w:rFonts w:cs="Arial"/>
              </w:rPr>
            </w:pPr>
          </w:p>
        </w:tc>
      </w:tr>
      <w:tr w:rsidR="00FB3F55" w:rsidRPr="00474A75" w14:paraId="36ADBB71" w14:textId="77777777" w:rsidTr="008727C4">
        <w:trPr>
          <w:trHeight w:val="411"/>
        </w:trPr>
        <w:tc>
          <w:tcPr>
            <w:tcW w:w="5050" w:type="dxa"/>
            <w:vAlign w:val="center"/>
          </w:tcPr>
          <w:p w14:paraId="11CF1F61" w14:textId="77777777" w:rsidR="00FB3F55" w:rsidRPr="00474A75" w:rsidRDefault="00FB3F55" w:rsidP="000F4679">
            <w:pPr>
              <w:bidi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فحص عمل مصابيح ستروب ووجود ملصقات السلامة والعلامات التحذيرية في مكانها</w:t>
            </w:r>
          </w:p>
        </w:tc>
        <w:tc>
          <w:tcPr>
            <w:tcW w:w="658" w:type="dxa"/>
            <w:vAlign w:val="center"/>
          </w:tcPr>
          <w:p w14:paraId="51F3978A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تم</w:t>
            </w:r>
          </w:p>
        </w:tc>
        <w:tc>
          <w:tcPr>
            <w:tcW w:w="606" w:type="dxa"/>
            <w:vAlign w:val="center"/>
          </w:tcPr>
          <w:p w14:paraId="09097808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لم يتم</w:t>
            </w:r>
          </w:p>
        </w:tc>
        <w:tc>
          <w:tcPr>
            <w:tcW w:w="811" w:type="dxa"/>
            <w:vAlign w:val="center"/>
          </w:tcPr>
          <w:p w14:paraId="4B4E77CA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لا ينطبق</w:t>
            </w:r>
          </w:p>
        </w:tc>
        <w:tc>
          <w:tcPr>
            <w:tcW w:w="2249" w:type="dxa"/>
          </w:tcPr>
          <w:p w14:paraId="1C5652A8" w14:textId="77777777" w:rsidR="00FB3F55" w:rsidRPr="00474A75" w:rsidRDefault="00FB3F55" w:rsidP="000F4679">
            <w:pPr>
              <w:bidi/>
              <w:rPr>
                <w:rFonts w:cs="Arial"/>
              </w:rPr>
            </w:pPr>
          </w:p>
        </w:tc>
      </w:tr>
      <w:tr w:rsidR="00FB3F55" w:rsidRPr="00474A75" w14:paraId="732DF1D8" w14:textId="77777777" w:rsidTr="008727C4">
        <w:trPr>
          <w:trHeight w:val="205"/>
        </w:trPr>
        <w:tc>
          <w:tcPr>
            <w:tcW w:w="5050" w:type="dxa"/>
            <w:vAlign w:val="center"/>
          </w:tcPr>
          <w:p w14:paraId="41FCB1AC" w14:textId="77777777" w:rsidR="00FB3F55" w:rsidRPr="00474A75" w:rsidRDefault="00FB3F55" w:rsidP="000F4679">
            <w:pPr>
              <w:bidi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هل تحتاج المُعدّة أو الآلة إلى تشحيم؟</w:t>
            </w:r>
          </w:p>
        </w:tc>
        <w:tc>
          <w:tcPr>
            <w:tcW w:w="658" w:type="dxa"/>
            <w:vAlign w:val="center"/>
          </w:tcPr>
          <w:p w14:paraId="1638E23D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نعم</w:t>
            </w:r>
          </w:p>
        </w:tc>
        <w:tc>
          <w:tcPr>
            <w:tcW w:w="606" w:type="dxa"/>
            <w:vAlign w:val="center"/>
          </w:tcPr>
          <w:p w14:paraId="1F4BEDF7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لم يتم</w:t>
            </w:r>
          </w:p>
        </w:tc>
        <w:tc>
          <w:tcPr>
            <w:tcW w:w="811" w:type="dxa"/>
            <w:vAlign w:val="center"/>
          </w:tcPr>
          <w:p w14:paraId="3EF4F239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لا ينطبق</w:t>
            </w:r>
          </w:p>
        </w:tc>
        <w:tc>
          <w:tcPr>
            <w:tcW w:w="2249" w:type="dxa"/>
          </w:tcPr>
          <w:p w14:paraId="55FD5836" w14:textId="77777777" w:rsidR="00FB3F55" w:rsidRPr="00474A75" w:rsidRDefault="00FB3F55" w:rsidP="000F4679">
            <w:pPr>
              <w:bidi/>
              <w:rPr>
                <w:rFonts w:cs="Arial"/>
              </w:rPr>
            </w:pPr>
          </w:p>
        </w:tc>
      </w:tr>
      <w:tr w:rsidR="00FB3F55" w:rsidRPr="00474A75" w14:paraId="251CA4B6" w14:textId="77777777" w:rsidTr="008727C4">
        <w:trPr>
          <w:trHeight w:val="205"/>
        </w:trPr>
        <w:tc>
          <w:tcPr>
            <w:tcW w:w="5050" w:type="dxa"/>
            <w:vAlign w:val="center"/>
          </w:tcPr>
          <w:p w14:paraId="44A3F0B1" w14:textId="77777777" w:rsidR="00FB3F55" w:rsidRPr="00474A75" w:rsidRDefault="00FB3F55" w:rsidP="000F4679">
            <w:pPr>
              <w:bidi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فحص مطفئة الحريق</w:t>
            </w:r>
          </w:p>
        </w:tc>
        <w:tc>
          <w:tcPr>
            <w:tcW w:w="658" w:type="dxa"/>
            <w:vAlign w:val="center"/>
          </w:tcPr>
          <w:p w14:paraId="60558EA4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تم</w:t>
            </w:r>
          </w:p>
        </w:tc>
        <w:tc>
          <w:tcPr>
            <w:tcW w:w="606" w:type="dxa"/>
            <w:vAlign w:val="center"/>
          </w:tcPr>
          <w:p w14:paraId="4D4E0956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لم يتم</w:t>
            </w:r>
          </w:p>
        </w:tc>
        <w:tc>
          <w:tcPr>
            <w:tcW w:w="811" w:type="dxa"/>
            <w:vAlign w:val="center"/>
          </w:tcPr>
          <w:p w14:paraId="45C90753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لا ينطبق</w:t>
            </w:r>
          </w:p>
        </w:tc>
        <w:tc>
          <w:tcPr>
            <w:tcW w:w="2249" w:type="dxa"/>
          </w:tcPr>
          <w:p w14:paraId="4C2AE83F" w14:textId="77777777" w:rsidR="00FB3F55" w:rsidRPr="00474A75" w:rsidRDefault="00FB3F55" w:rsidP="000F4679">
            <w:pPr>
              <w:bidi/>
              <w:rPr>
                <w:rFonts w:cs="Arial"/>
              </w:rPr>
            </w:pPr>
          </w:p>
        </w:tc>
      </w:tr>
      <w:tr w:rsidR="00FB3F55" w:rsidRPr="00474A75" w14:paraId="58EAA17A" w14:textId="77777777" w:rsidTr="008727C4">
        <w:trPr>
          <w:trHeight w:val="205"/>
        </w:trPr>
        <w:tc>
          <w:tcPr>
            <w:tcW w:w="5050" w:type="dxa"/>
            <w:vAlign w:val="center"/>
          </w:tcPr>
          <w:p w14:paraId="56E79C34" w14:textId="77777777" w:rsidR="00FB3F55" w:rsidRPr="00474A75" w:rsidRDefault="00FB3F55" w:rsidP="000F4679">
            <w:pPr>
              <w:bidi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فحص وجود أدوات الكشف عن التسريبات</w:t>
            </w:r>
          </w:p>
        </w:tc>
        <w:tc>
          <w:tcPr>
            <w:tcW w:w="658" w:type="dxa"/>
            <w:vAlign w:val="center"/>
          </w:tcPr>
          <w:p w14:paraId="0E6058AD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تم</w:t>
            </w:r>
          </w:p>
        </w:tc>
        <w:tc>
          <w:tcPr>
            <w:tcW w:w="606" w:type="dxa"/>
            <w:vAlign w:val="center"/>
          </w:tcPr>
          <w:p w14:paraId="213699E6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لم يتم</w:t>
            </w:r>
          </w:p>
        </w:tc>
        <w:tc>
          <w:tcPr>
            <w:tcW w:w="811" w:type="dxa"/>
            <w:vAlign w:val="center"/>
          </w:tcPr>
          <w:p w14:paraId="46BAD71C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لا ينطبق</w:t>
            </w:r>
          </w:p>
        </w:tc>
        <w:tc>
          <w:tcPr>
            <w:tcW w:w="2249" w:type="dxa"/>
          </w:tcPr>
          <w:p w14:paraId="08DB1CC0" w14:textId="77777777" w:rsidR="00FB3F55" w:rsidRPr="00474A75" w:rsidRDefault="00FB3F55" w:rsidP="000F4679">
            <w:pPr>
              <w:bidi/>
              <w:rPr>
                <w:rFonts w:cs="Arial"/>
              </w:rPr>
            </w:pPr>
          </w:p>
        </w:tc>
      </w:tr>
      <w:tr w:rsidR="00FB3F55" w:rsidRPr="00474A75" w14:paraId="0610C331" w14:textId="77777777" w:rsidTr="008727C4">
        <w:trPr>
          <w:trHeight w:val="205"/>
        </w:trPr>
        <w:tc>
          <w:tcPr>
            <w:tcW w:w="5050" w:type="dxa"/>
            <w:vAlign w:val="center"/>
          </w:tcPr>
          <w:p w14:paraId="3C41BA36" w14:textId="77777777" w:rsidR="00FB3F55" w:rsidRPr="00474A75" w:rsidRDefault="00FB3F55" w:rsidP="000F4679">
            <w:pPr>
              <w:bidi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فحص وجود دليل العمليات التشغيلية</w:t>
            </w:r>
          </w:p>
        </w:tc>
        <w:tc>
          <w:tcPr>
            <w:tcW w:w="658" w:type="dxa"/>
            <w:vAlign w:val="center"/>
          </w:tcPr>
          <w:p w14:paraId="40916AE1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تم</w:t>
            </w:r>
          </w:p>
        </w:tc>
        <w:tc>
          <w:tcPr>
            <w:tcW w:w="606" w:type="dxa"/>
            <w:vAlign w:val="center"/>
          </w:tcPr>
          <w:p w14:paraId="25BE1B99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لم يتم</w:t>
            </w:r>
          </w:p>
        </w:tc>
        <w:tc>
          <w:tcPr>
            <w:tcW w:w="811" w:type="dxa"/>
            <w:vAlign w:val="center"/>
          </w:tcPr>
          <w:p w14:paraId="0935789A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لا ينطبق</w:t>
            </w:r>
          </w:p>
        </w:tc>
        <w:tc>
          <w:tcPr>
            <w:tcW w:w="2249" w:type="dxa"/>
          </w:tcPr>
          <w:p w14:paraId="63607260" w14:textId="77777777" w:rsidR="00FB3F55" w:rsidRPr="00474A75" w:rsidRDefault="00FB3F55" w:rsidP="000F4679">
            <w:pPr>
              <w:bidi/>
              <w:rPr>
                <w:rFonts w:cs="Arial"/>
              </w:rPr>
            </w:pPr>
          </w:p>
        </w:tc>
      </w:tr>
      <w:tr w:rsidR="00FB3F55" w:rsidRPr="00474A75" w14:paraId="6EC83AF5" w14:textId="77777777" w:rsidTr="008727C4">
        <w:trPr>
          <w:trHeight w:val="205"/>
        </w:trPr>
        <w:tc>
          <w:tcPr>
            <w:tcW w:w="5050" w:type="dxa"/>
            <w:vAlign w:val="center"/>
          </w:tcPr>
          <w:p w14:paraId="4C1CDB02" w14:textId="77777777" w:rsidR="00FB3F55" w:rsidRPr="00474A75" w:rsidRDefault="00FB3F55" w:rsidP="000F4679">
            <w:pPr>
              <w:bidi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التحقق من وجود السجل</w:t>
            </w:r>
          </w:p>
        </w:tc>
        <w:tc>
          <w:tcPr>
            <w:tcW w:w="658" w:type="dxa"/>
            <w:vAlign w:val="center"/>
          </w:tcPr>
          <w:p w14:paraId="0A0ABC03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تم</w:t>
            </w:r>
          </w:p>
        </w:tc>
        <w:tc>
          <w:tcPr>
            <w:tcW w:w="606" w:type="dxa"/>
            <w:vAlign w:val="center"/>
          </w:tcPr>
          <w:p w14:paraId="58DB8239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لم يتم</w:t>
            </w:r>
          </w:p>
        </w:tc>
        <w:tc>
          <w:tcPr>
            <w:tcW w:w="811" w:type="dxa"/>
            <w:vAlign w:val="center"/>
          </w:tcPr>
          <w:p w14:paraId="781FBB51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لا ينطبق</w:t>
            </w:r>
          </w:p>
        </w:tc>
        <w:tc>
          <w:tcPr>
            <w:tcW w:w="2249" w:type="dxa"/>
          </w:tcPr>
          <w:p w14:paraId="746200DE" w14:textId="77777777" w:rsidR="00FB3F55" w:rsidRPr="00474A75" w:rsidRDefault="00FB3F55" w:rsidP="000F4679">
            <w:pPr>
              <w:bidi/>
              <w:rPr>
                <w:rFonts w:cs="Arial"/>
              </w:rPr>
            </w:pPr>
          </w:p>
        </w:tc>
      </w:tr>
      <w:tr w:rsidR="00FB3F55" w:rsidRPr="00474A75" w14:paraId="6775BB33" w14:textId="77777777" w:rsidTr="008727C4">
        <w:trPr>
          <w:trHeight w:val="205"/>
        </w:trPr>
        <w:tc>
          <w:tcPr>
            <w:tcW w:w="5050" w:type="dxa"/>
            <w:vAlign w:val="center"/>
          </w:tcPr>
          <w:p w14:paraId="128AC204" w14:textId="77777777" w:rsidR="00FB3F55" w:rsidRPr="00474A75" w:rsidRDefault="00FB3F55" w:rsidP="000F4679">
            <w:pPr>
              <w:bidi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فحص وجود لوحة البيانات ووضوحها</w:t>
            </w:r>
          </w:p>
        </w:tc>
        <w:tc>
          <w:tcPr>
            <w:tcW w:w="658" w:type="dxa"/>
            <w:vAlign w:val="center"/>
          </w:tcPr>
          <w:p w14:paraId="7041D46A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تم</w:t>
            </w:r>
          </w:p>
        </w:tc>
        <w:tc>
          <w:tcPr>
            <w:tcW w:w="606" w:type="dxa"/>
            <w:vAlign w:val="center"/>
          </w:tcPr>
          <w:p w14:paraId="287ED2DB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لم يتم</w:t>
            </w:r>
          </w:p>
        </w:tc>
        <w:tc>
          <w:tcPr>
            <w:tcW w:w="811" w:type="dxa"/>
            <w:vAlign w:val="center"/>
          </w:tcPr>
          <w:p w14:paraId="246BE836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لا ينطبق</w:t>
            </w:r>
          </w:p>
        </w:tc>
        <w:tc>
          <w:tcPr>
            <w:tcW w:w="2249" w:type="dxa"/>
          </w:tcPr>
          <w:p w14:paraId="5AB8327D" w14:textId="77777777" w:rsidR="00FB3F55" w:rsidRPr="00474A75" w:rsidRDefault="00FB3F55" w:rsidP="000F4679">
            <w:pPr>
              <w:bidi/>
              <w:rPr>
                <w:rFonts w:cs="Arial"/>
              </w:rPr>
            </w:pPr>
          </w:p>
        </w:tc>
      </w:tr>
      <w:tr w:rsidR="00FB3F55" w:rsidRPr="00474A75" w14:paraId="57962D27" w14:textId="77777777" w:rsidTr="008727C4">
        <w:trPr>
          <w:trHeight w:val="205"/>
        </w:trPr>
        <w:tc>
          <w:tcPr>
            <w:tcW w:w="5050" w:type="dxa"/>
            <w:vAlign w:val="center"/>
          </w:tcPr>
          <w:p w14:paraId="2A9B92E8" w14:textId="77777777" w:rsidR="00FB3F55" w:rsidRPr="00474A75" w:rsidRDefault="00FB3F55" w:rsidP="000F4679">
            <w:pPr>
              <w:bidi/>
              <w:rPr>
                <w:rFonts w:cs="Arial"/>
              </w:rPr>
            </w:pPr>
            <w:r w:rsidRPr="00474A75">
              <w:rPr>
                <w:rFonts w:cs="Arial"/>
                <w:color w:val="222222"/>
                <w:shd w:val="clear" w:color="auto" w:fill="FFFFFF"/>
                <w:rtl/>
                <w:lang w:eastAsia="ar"/>
              </w:rPr>
              <w:t>فحص وجود حقيبة الإسعافات الأولية</w:t>
            </w:r>
          </w:p>
        </w:tc>
        <w:tc>
          <w:tcPr>
            <w:tcW w:w="658" w:type="dxa"/>
            <w:vAlign w:val="center"/>
          </w:tcPr>
          <w:p w14:paraId="2D5FA008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تم</w:t>
            </w:r>
          </w:p>
        </w:tc>
        <w:tc>
          <w:tcPr>
            <w:tcW w:w="606" w:type="dxa"/>
            <w:vAlign w:val="center"/>
          </w:tcPr>
          <w:p w14:paraId="488B0CE7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لم يتم</w:t>
            </w:r>
          </w:p>
        </w:tc>
        <w:tc>
          <w:tcPr>
            <w:tcW w:w="811" w:type="dxa"/>
            <w:vAlign w:val="center"/>
          </w:tcPr>
          <w:p w14:paraId="197AC406" w14:textId="77777777" w:rsidR="00FB3F55" w:rsidRPr="00474A75" w:rsidRDefault="00FB3F55" w:rsidP="000F4679">
            <w:pPr>
              <w:bidi/>
              <w:jc w:val="center"/>
              <w:rPr>
                <w:rFonts w:cs="Arial"/>
              </w:rPr>
            </w:pPr>
            <w:r w:rsidRPr="00474A75">
              <w:rPr>
                <w:rFonts w:cs="Arial"/>
                <w:rtl/>
                <w:lang w:eastAsia="ar"/>
              </w:rPr>
              <w:t>لا ينطبق</w:t>
            </w:r>
          </w:p>
        </w:tc>
        <w:tc>
          <w:tcPr>
            <w:tcW w:w="2249" w:type="dxa"/>
          </w:tcPr>
          <w:p w14:paraId="15BEE64F" w14:textId="77777777" w:rsidR="00FB3F55" w:rsidRPr="00474A75" w:rsidRDefault="00FB3F55" w:rsidP="000F4679">
            <w:pPr>
              <w:bidi/>
              <w:rPr>
                <w:rFonts w:cs="Arial"/>
              </w:rPr>
            </w:pPr>
          </w:p>
        </w:tc>
      </w:tr>
      <w:tr w:rsidR="00FB3F55" w:rsidRPr="00474A75" w14:paraId="721D9297" w14:textId="77777777" w:rsidTr="000F4679">
        <w:trPr>
          <w:trHeight w:val="205"/>
        </w:trPr>
        <w:tc>
          <w:tcPr>
            <w:tcW w:w="9374" w:type="dxa"/>
            <w:gridSpan w:val="5"/>
          </w:tcPr>
          <w:p w14:paraId="374F23CF" w14:textId="77777777" w:rsidR="00FB3F55" w:rsidRPr="00474A75" w:rsidRDefault="00FB3F55" w:rsidP="000F4679">
            <w:pPr>
              <w:bidi/>
              <w:rPr>
                <w:rFonts w:cs="Arial"/>
                <w:b/>
                <w:u w:val="single"/>
              </w:rPr>
            </w:pPr>
            <w:r w:rsidRPr="00474A75">
              <w:rPr>
                <w:rFonts w:cs="Arial"/>
                <w:b/>
                <w:bCs/>
                <w:rtl/>
                <w:lang w:eastAsia="ar"/>
              </w:rPr>
              <w:t>ملاحظات:</w:t>
            </w:r>
          </w:p>
        </w:tc>
      </w:tr>
      <w:tr w:rsidR="00FB3F55" w:rsidRPr="00474A75" w14:paraId="19A3B5C2" w14:textId="77777777" w:rsidTr="000F4679">
        <w:trPr>
          <w:trHeight w:val="205"/>
        </w:trPr>
        <w:tc>
          <w:tcPr>
            <w:tcW w:w="9374" w:type="dxa"/>
            <w:gridSpan w:val="5"/>
          </w:tcPr>
          <w:p w14:paraId="738D9540" w14:textId="77777777" w:rsidR="00FB3F55" w:rsidRPr="00474A75" w:rsidRDefault="00FB3F55" w:rsidP="000F4679">
            <w:pPr>
              <w:bidi/>
              <w:rPr>
                <w:rFonts w:cs="Arial"/>
              </w:rPr>
            </w:pPr>
          </w:p>
        </w:tc>
      </w:tr>
      <w:tr w:rsidR="00FB3F55" w:rsidRPr="00474A75" w14:paraId="3735FFC2" w14:textId="77777777" w:rsidTr="000F4679">
        <w:trPr>
          <w:trHeight w:val="205"/>
        </w:trPr>
        <w:tc>
          <w:tcPr>
            <w:tcW w:w="9374" w:type="dxa"/>
            <w:gridSpan w:val="5"/>
          </w:tcPr>
          <w:p w14:paraId="3880908B" w14:textId="77777777" w:rsidR="00FB3F55" w:rsidRPr="00474A75" w:rsidRDefault="00FB3F55" w:rsidP="000F4679">
            <w:pPr>
              <w:bidi/>
              <w:rPr>
                <w:rFonts w:cs="Arial"/>
              </w:rPr>
            </w:pPr>
          </w:p>
        </w:tc>
      </w:tr>
      <w:tr w:rsidR="00FB3F55" w:rsidRPr="00474A75" w14:paraId="2B629852" w14:textId="77777777" w:rsidTr="000F4679">
        <w:trPr>
          <w:trHeight w:val="205"/>
        </w:trPr>
        <w:tc>
          <w:tcPr>
            <w:tcW w:w="9374" w:type="dxa"/>
            <w:gridSpan w:val="5"/>
          </w:tcPr>
          <w:p w14:paraId="2DA19875" w14:textId="77777777" w:rsidR="00FB3F55" w:rsidRPr="00474A75" w:rsidRDefault="00FB3F55" w:rsidP="000F4679">
            <w:pPr>
              <w:bidi/>
              <w:rPr>
                <w:rFonts w:cs="Arial"/>
              </w:rPr>
            </w:pPr>
          </w:p>
        </w:tc>
      </w:tr>
      <w:tr w:rsidR="00FB3F55" w:rsidRPr="00474A75" w14:paraId="706D88EB" w14:textId="77777777" w:rsidTr="000F4679">
        <w:trPr>
          <w:trHeight w:val="205"/>
        </w:trPr>
        <w:tc>
          <w:tcPr>
            <w:tcW w:w="9374" w:type="dxa"/>
            <w:gridSpan w:val="5"/>
          </w:tcPr>
          <w:p w14:paraId="007A5723" w14:textId="77777777" w:rsidR="00FB3F55" w:rsidRPr="0087132E" w:rsidRDefault="00FB3F55" w:rsidP="000F4679">
            <w:pPr>
              <w:bidi/>
              <w:jc w:val="left"/>
              <w:rPr>
                <w:rFonts w:cs="Arial"/>
                <w:bCs/>
                <w:i/>
                <w:iCs/>
              </w:rPr>
            </w:pPr>
            <w:r w:rsidRPr="0087132E">
              <w:rPr>
                <w:rFonts w:cs="Arial"/>
                <w:i/>
                <w:iCs/>
                <w:color w:val="222222"/>
                <w:u w:val="single"/>
                <w:shd w:val="clear" w:color="auto" w:fill="FFFFFF"/>
                <w:rtl/>
                <w:lang w:eastAsia="ar"/>
              </w:rPr>
              <w:t>ملاحظة:</w:t>
            </w:r>
            <w:r w:rsidRPr="0087132E">
              <w:rPr>
                <w:rFonts w:cs="Arial"/>
                <w:i/>
                <w:iCs/>
                <w:color w:val="222222"/>
                <w:shd w:val="clear" w:color="auto" w:fill="FFFFFF"/>
                <w:rtl/>
                <w:lang w:eastAsia="ar"/>
              </w:rPr>
              <w:t xml:space="preserve"> يجب إخطار المشرف/المدير بالأعطال</w:t>
            </w:r>
          </w:p>
        </w:tc>
      </w:tr>
      <w:tr w:rsidR="00FB3F55" w:rsidRPr="00474A75" w14:paraId="3BF70D31" w14:textId="77777777" w:rsidTr="000F4679">
        <w:trPr>
          <w:trHeight w:val="205"/>
        </w:trPr>
        <w:tc>
          <w:tcPr>
            <w:tcW w:w="9374" w:type="dxa"/>
            <w:gridSpan w:val="5"/>
          </w:tcPr>
          <w:p w14:paraId="352A89D9" w14:textId="77777777" w:rsidR="00FB3F55" w:rsidRPr="00474A75" w:rsidRDefault="00FB3F55" w:rsidP="000F4679">
            <w:pPr>
              <w:bidi/>
              <w:rPr>
                <w:rFonts w:cs="Arial"/>
              </w:rPr>
            </w:pPr>
          </w:p>
        </w:tc>
      </w:tr>
      <w:tr w:rsidR="00FB3F55" w:rsidRPr="00474A75" w14:paraId="1F0573B9" w14:textId="77777777" w:rsidTr="000F4679">
        <w:trPr>
          <w:trHeight w:val="205"/>
        </w:trPr>
        <w:tc>
          <w:tcPr>
            <w:tcW w:w="9374" w:type="dxa"/>
            <w:gridSpan w:val="5"/>
          </w:tcPr>
          <w:p w14:paraId="0FC1F5F5" w14:textId="77777777" w:rsidR="00FB3F55" w:rsidRPr="00474A75" w:rsidRDefault="00FB3F55" w:rsidP="000F4679">
            <w:pPr>
              <w:bidi/>
              <w:rPr>
                <w:rFonts w:cs="Arial"/>
              </w:rPr>
            </w:pPr>
            <w:r w:rsidRPr="00474A75">
              <w:rPr>
                <w:rFonts w:cs="Arial"/>
                <w:b/>
                <w:bCs/>
                <w:color w:val="222222"/>
                <w:shd w:val="clear" w:color="auto" w:fill="FFFFFF"/>
                <w:rtl/>
                <w:lang w:eastAsia="ar"/>
              </w:rPr>
              <w:t>توقيع مسؤول الفحص والمعاينة:</w:t>
            </w:r>
          </w:p>
        </w:tc>
      </w:tr>
      <w:tr w:rsidR="00FB3F55" w:rsidRPr="00474A75" w14:paraId="2FFC15B5" w14:textId="77777777" w:rsidTr="000F4679">
        <w:trPr>
          <w:trHeight w:val="383"/>
        </w:trPr>
        <w:tc>
          <w:tcPr>
            <w:tcW w:w="9374" w:type="dxa"/>
            <w:gridSpan w:val="5"/>
          </w:tcPr>
          <w:p w14:paraId="2F355122" w14:textId="77777777" w:rsidR="00FB3F55" w:rsidRDefault="00FB3F55" w:rsidP="000F4679">
            <w:pPr>
              <w:bidi/>
              <w:rPr>
                <w:rFonts w:cs="Arial"/>
                <w:b/>
                <w:color w:val="222222"/>
                <w:shd w:val="clear" w:color="auto" w:fill="FFFFFF"/>
              </w:rPr>
            </w:pPr>
          </w:p>
          <w:p w14:paraId="2B763F6C" w14:textId="77777777" w:rsidR="00FB3F55" w:rsidRDefault="00FB3F55" w:rsidP="000F4679">
            <w:pPr>
              <w:bidi/>
              <w:rPr>
                <w:rFonts w:cs="Arial"/>
                <w:b/>
                <w:color w:val="222222"/>
                <w:shd w:val="clear" w:color="auto" w:fill="FFFFFF"/>
              </w:rPr>
            </w:pPr>
          </w:p>
          <w:p w14:paraId="726BE34E" w14:textId="77777777" w:rsidR="00FB3F55" w:rsidRPr="00474A75" w:rsidRDefault="00FB3F55" w:rsidP="000F4679">
            <w:pPr>
              <w:bidi/>
              <w:rPr>
                <w:rFonts w:cs="Arial"/>
                <w:b/>
                <w:color w:val="222222"/>
                <w:shd w:val="clear" w:color="auto" w:fill="FFFFFF"/>
              </w:rPr>
            </w:pPr>
          </w:p>
        </w:tc>
      </w:tr>
    </w:tbl>
    <w:p w14:paraId="3BB4697D" w14:textId="77777777" w:rsidR="001746BB" w:rsidRDefault="001746BB" w:rsidP="001746BB">
      <w:pPr>
        <w:bidi/>
        <w:jc w:val="left"/>
      </w:pPr>
    </w:p>
    <w:sectPr w:rsidR="001746BB" w:rsidSect="00A86C72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DB03A" w14:textId="77777777" w:rsidR="00DC0190" w:rsidRDefault="00DC0190">
      <w:r>
        <w:separator/>
      </w:r>
    </w:p>
    <w:p w14:paraId="373E74EA" w14:textId="77777777" w:rsidR="00DC0190" w:rsidRDefault="00DC0190"/>
  </w:endnote>
  <w:endnote w:type="continuationSeparator" w:id="0">
    <w:p w14:paraId="2176FB90" w14:textId="77777777" w:rsidR="00DC0190" w:rsidRDefault="00DC0190">
      <w:r>
        <w:continuationSeparator/>
      </w:r>
    </w:p>
    <w:p w14:paraId="6C9D9A01" w14:textId="77777777" w:rsidR="00DC0190" w:rsidRDefault="00DC01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7330C99E" w:rsidR="009210BF" w:rsidRDefault="00DC0190" w:rsidP="00A86C72">
    <w:pPr>
      <w:pStyle w:val="Footer"/>
      <w:tabs>
        <w:tab w:val="clear" w:pos="4320"/>
        <w:tab w:val="clear" w:pos="8640"/>
        <w:tab w:val="center" w:pos="4395"/>
        <w:tab w:val="right" w:pos="14601"/>
      </w:tabs>
      <w:bidi/>
      <w:ind w:left="-142" w:firstLine="250"/>
      <w:jc w:val="center"/>
    </w:pPr>
    <w:sdt>
      <w:sdtPr>
        <w:rPr>
          <w:rFonts w:ascii="Times New Roman"/>
          <w:sz w:val="16"/>
          <w:szCs w:val="16"/>
          <w:rtl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2118B7">
          <w:rPr>
            <w:rFonts w:ascii="Times New Roman" w:hAnsi="Times New Roman"/>
            <w:sz w:val="16"/>
            <w:szCs w:val="16"/>
          </w:rPr>
          <w:t>EOM-ZM0-TP-000196</w:t>
        </w:r>
        <w:r w:rsidR="003D1460">
          <w:rPr>
            <w:rFonts w:ascii="Times New Roman" w:hAnsi="Times New Roman"/>
            <w:sz w:val="16"/>
            <w:szCs w:val="16"/>
          </w:rPr>
          <w:t>-AR</w:t>
        </w:r>
        <w:r w:rsidR="002118B7">
          <w:rPr>
            <w:rFonts w:ascii="Times New Roman" w:hAnsi="Times New Roman"/>
            <w:sz w:val="16"/>
            <w:szCs w:val="16"/>
          </w:rPr>
          <w:t xml:space="preserve"> Rev 000</w:t>
        </w:r>
      </w:sdtContent>
    </w:sdt>
    <w:r w:rsidR="00FE59D9">
      <w:rPr>
        <w:rFonts w:ascii="Times New Roman"/>
        <w:sz w:val="16"/>
        <w:szCs w:val="16"/>
        <w:rtl/>
        <w:lang w:eastAsia="ar"/>
      </w:rPr>
      <w:t xml:space="preserve"> </w:t>
    </w:r>
    <w:r w:rsidR="00A86C72">
      <w:rPr>
        <w:rFonts w:ascii="Times New Roman"/>
        <w:rtl/>
        <w:lang w:eastAsia="ar"/>
      </w:rPr>
      <w:tab/>
    </w:r>
    <w:r w:rsidR="00A86C72">
      <w:rPr>
        <w:rtl/>
        <w:lang w:eastAsia="ar"/>
      </w:rPr>
      <w:t xml:space="preserve">                            </w:t>
    </w:r>
    <w:r w:rsidR="009210BF">
      <w:rPr>
        <w:b/>
        <w:bCs/>
        <w:sz w:val="16"/>
        <w:szCs w:val="16"/>
        <w:rtl/>
        <w:lang w:eastAsia="ar"/>
      </w:rPr>
      <w:t xml:space="preserve">المستوى </w:t>
    </w:r>
    <w:r w:rsidR="009210BF">
      <w:rPr>
        <w:rFonts w:ascii="Times New Roman"/>
        <w:b/>
        <w:bCs/>
        <w:sz w:val="16"/>
        <w:szCs w:val="16"/>
        <w:rtl/>
        <w:lang w:eastAsia="ar"/>
      </w:rPr>
      <w:t xml:space="preserve">- </w:t>
    </w:r>
    <w:sdt>
      <w:sdtPr>
        <w:rPr>
          <w:rFonts w:ascii="Times New Roman"/>
          <w:b/>
          <w:color w:val="000000" w:themeColor="text1"/>
          <w:sz w:val="16"/>
          <w:szCs w:val="16"/>
          <w:rtl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rFonts w:ascii="Times New Roman"/>
            <w:b/>
            <w:bCs/>
            <w:color w:val="000000" w:themeColor="text1"/>
            <w:sz w:val="16"/>
            <w:szCs w:val="16"/>
            <w:rtl/>
            <w:lang w:eastAsia="ar"/>
          </w:rPr>
          <w:t>3-E - خارجي</w:t>
        </w:r>
      </w:sdtContent>
    </w:sdt>
    <w:r w:rsidR="00A86C72">
      <w:rPr>
        <w:rFonts w:ascii="Times New Roman"/>
        <w:rtl/>
        <w:lang w:eastAsia="ar"/>
      </w:rPr>
      <w:tab/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rFonts w:ascii="Times New Roman"/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8727C4">
      <w:rPr>
        <w:rFonts w:ascii="Times New Roman"/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rFonts w:ascii="Times New Roman"/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8727C4">
      <w:rPr>
        <w:rFonts w:ascii="Times New Roman"/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 وقد تُصبح غير محدثة</w:t>
    </w:r>
    <w:r w:rsidRPr="00E662DA">
      <w:rPr>
        <w:rFonts w:ascii="Times New Roman"/>
        <w:sz w:val="16"/>
        <w:szCs w:val="16"/>
        <w:rtl/>
        <w:lang w:eastAsia="ar"/>
      </w:rPr>
      <w:t xml:space="preserve">. </w:t>
    </w:r>
    <w:r w:rsidRPr="00E662DA">
      <w:rPr>
        <w:sz w:val="16"/>
        <w:szCs w:val="16"/>
        <w:rtl/>
        <w:lang w:eastAsia="ar"/>
      </w:rPr>
      <w:t>لذا يُرجى الرجوع إلى نظام إدارة المحتوى المؤسسي الحالي للاطلاع على النسخة الأخيرة</w:t>
    </w:r>
    <w:r w:rsidRPr="00E662DA">
      <w:rPr>
        <w:rFonts w:ascii="Times New Roman"/>
        <w:sz w:val="16"/>
        <w:szCs w:val="16"/>
        <w:rtl/>
        <w:lang w:eastAsia="ar"/>
      </w:rPr>
      <w:t>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C3484" w14:textId="77777777" w:rsidR="00DC0190" w:rsidRDefault="00DC0190">
      <w:r>
        <w:separator/>
      </w:r>
    </w:p>
    <w:p w14:paraId="36376E44" w14:textId="77777777" w:rsidR="00DC0190" w:rsidRDefault="00DC0190"/>
  </w:footnote>
  <w:footnote w:type="continuationSeparator" w:id="0">
    <w:p w14:paraId="6E03D2B3" w14:textId="77777777" w:rsidR="00DC0190" w:rsidRDefault="00DC0190">
      <w:r>
        <w:continuationSeparator/>
      </w:r>
    </w:p>
    <w:p w14:paraId="23B71F2E" w14:textId="77777777" w:rsidR="00DC0190" w:rsidRDefault="00DC01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942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9"/>
      <w:gridCol w:w="6724"/>
    </w:tblGrid>
    <w:tr w:rsidR="009210BF" w14:paraId="55B15A60" w14:textId="77777777" w:rsidTr="00A86C72">
      <w:trPr>
        <w:trHeight w:val="571"/>
      </w:trPr>
      <w:tc>
        <w:tcPr>
          <w:tcW w:w="2699" w:type="dxa"/>
        </w:tcPr>
        <w:p w14:paraId="01975BF5" w14:textId="32B43FAE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6724" w:type="dxa"/>
          <w:vAlign w:val="center"/>
        </w:tcPr>
        <w:p w14:paraId="361EC67C" w14:textId="42EC73BC" w:rsidR="009210BF" w:rsidRPr="006A25F8" w:rsidRDefault="00A86C72" w:rsidP="00A86C72">
          <w:pPr>
            <w:pStyle w:val="CPDocTitle"/>
            <w:tabs>
              <w:tab w:val="left" w:pos="6049"/>
            </w:tabs>
            <w:bidi/>
            <w:ind w:right="-2113"/>
            <w:jc w:val="both"/>
            <w:rPr>
              <w:kern w:val="32"/>
              <w:sz w:val="24"/>
              <w:szCs w:val="24"/>
              <w:lang w:val="en-GB"/>
            </w:rPr>
          </w:pPr>
          <w:r w:rsidRPr="00A86C72">
            <w:rPr>
              <w:kern w:val="32"/>
              <w:sz w:val="24"/>
              <w:szCs w:val="24"/>
              <w:rtl/>
              <w:lang w:eastAsia="ar"/>
            </w:rPr>
            <w:t>قائمة التدقيق اليومية للمعاينة الدورية للمعدات الثقيلة</w:t>
          </w:r>
        </w:p>
      </w:tc>
    </w:tr>
  </w:tbl>
  <w:p w14:paraId="0FE4F66F" w14:textId="0420B8E9" w:rsidR="009210BF" w:rsidRPr="00AC1B11" w:rsidRDefault="002118B7" w:rsidP="00AC1B11">
    <w:pPr>
      <w:pStyle w:val="Header"/>
      <w:bidi/>
    </w:pPr>
    <w:r w:rsidRPr="009A054C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55D00896" wp14:editId="6E1435E1">
          <wp:simplePos x="0" y="0"/>
          <wp:positionH relativeFrom="column">
            <wp:posOffset>-689610</wp:posOffset>
          </wp:positionH>
          <wp:positionV relativeFrom="paragraph">
            <wp:posOffset>-520065</wp:posOffset>
          </wp:positionV>
          <wp:extent cx="547370" cy="610235"/>
          <wp:effectExtent l="0" t="0" r="0" b="0"/>
          <wp:wrapSquare wrapText="bothSides"/>
          <wp:docPr id="17" name="Picture 17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9616373"/>
    <w:multiLevelType w:val="hybridMultilevel"/>
    <w:tmpl w:val="50765984"/>
    <w:lvl w:ilvl="0" w:tplc="7EFAC4A0">
      <w:start w:val="1"/>
      <w:numFmt w:val="decimal"/>
      <w:lvlText w:val="%1."/>
      <w:lvlJc w:val="left"/>
      <w:pPr>
        <w:ind w:left="270"/>
      </w:pPr>
      <w:rPr>
        <w:rFonts w:ascii="Arial" w:eastAsiaTheme="minorHAnsi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E9A7584">
      <w:start w:val="1"/>
      <w:numFmt w:val="lowerLetter"/>
      <w:lvlText w:val="%2"/>
      <w:lvlJc w:val="left"/>
      <w:pPr>
        <w:ind w:left="1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F6EFC7C">
      <w:start w:val="1"/>
      <w:numFmt w:val="lowerRoman"/>
      <w:lvlText w:val="%3"/>
      <w:lvlJc w:val="left"/>
      <w:pPr>
        <w:ind w:left="1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AC34EE">
      <w:start w:val="1"/>
      <w:numFmt w:val="decimal"/>
      <w:lvlText w:val="%4"/>
      <w:lvlJc w:val="left"/>
      <w:pPr>
        <w:ind w:left="2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04C4316">
      <w:start w:val="1"/>
      <w:numFmt w:val="lowerLetter"/>
      <w:lvlText w:val="%5"/>
      <w:lvlJc w:val="left"/>
      <w:pPr>
        <w:ind w:left="3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6ACD7F8">
      <w:start w:val="1"/>
      <w:numFmt w:val="lowerRoman"/>
      <w:lvlText w:val="%6"/>
      <w:lvlJc w:val="left"/>
      <w:pPr>
        <w:ind w:left="4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86E6F90">
      <w:start w:val="1"/>
      <w:numFmt w:val="decimal"/>
      <w:lvlText w:val="%7"/>
      <w:lvlJc w:val="left"/>
      <w:pPr>
        <w:ind w:left="4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20E1846">
      <w:start w:val="1"/>
      <w:numFmt w:val="lowerLetter"/>
      <w:lvlText w:val="%8"/>
      <w:lvlJc w:val="left"/>
      <w:pPr>
        <w:ind w:left="5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B5A099C">
      <w:start w:val="1"/>
      <w:numFmt w:val="lowerRoman"/>
      <w:lvlText w:val="%9"/>
      <w:lvlJc w:val="left"/>
      <w:pPr>
        <w:ind w:left="6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5D9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15D5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6BB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4AC1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B7"/>
    <w:rsid w:val="002118C4"/>
    <w:rsid w:val="00211AEA"/>
    <w:rsid w:val="00211FEE"/>
    <w:rsid w:val="002124C9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768A6"/>
    <w:rsid w:val="00280BA9"/>
    <w:rsid w:val="002813FD"/>
    <w:rsid w:val="00281EE3"/>
    <w:rsid w:val="00282949"/>
    <w:rsid w:val="00282A4B"/>
    <w:rsid w:val="00283520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75E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1C13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D2C"/>
    <w:rsid w:val="00343E81"/>
    <w:rsid w:val="00345D24"/>
    <w:rsid w:val="00346144"/>
    <w:rsid w:val="0034644A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677C6"/>
    <w:rsid w:val="00370AA5"/>
    <w:rsid w:val="00371BDC"/>
    <w:rsid w:val="00372FBA"/>
    <w:rsid w:val="00374089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0ABD"/>
    <w:rsid w:val="003D1460"/>
    <w:rsid w:val="003D1D71"/>
    <w:rsid w:val="003D2A00"/>
    <w:rsid w:val="003D376F"/>
    <w:rsid w:val="003D3B79"/>
    <w:rsid w:val="003D4AFC"/>
    <w:rsid w:val="003D4B3B"/>
    <w:rsid w:val="003D55B3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4DCB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59E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6D2D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25D9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203A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19E8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95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5778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4DCB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60B7"/>
    <w:rsid w:val="0086705D"/>
    <w:rsid w:val="008702BA"/>
    <w:rsid w:val="00870FD2"/>
    <w:rsid w:val="008712B0"/>
    <w:rsid w:val="008727C4"/>
    <w:rsid w:val="00872FD2"/>
    <w:rsid w:val="00876355"/>
    <w:rsid w:val="008765CB"/>
    <w:rsid w:val="00880D93"/>
    <w:rsid w:val="0088397F"/>
    <w:rsid w:val="00883F80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6780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5451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D7E38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476FB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6C72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5FE2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5116"/>
    <w:rsid w:val="00AD6D3B"/>
    <w:rsid w:val="00AE1EA9"/>
    <w:rsid w:val="00AE1F0D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3471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552D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1DD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5BD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90B"/>
    <w:rsid w:val="00BB7CB0"/>
    <w:rsid w:val="00BB7FB0"/>
    <w:rsid w:val="00BC013D"/>
    <w:rsid w:val="00BC0EE5"/>
    <w:rsid w:val="00BC10D5"/>
    <w:rsid w:val="00BC1179"/>
    <w:rsid w:val="00BC1816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2AB2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38D7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01D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561E"/>
    <w:rsid w:val="00CD616E"/>
    <w:rsid w:val="00CD62F8"/>
    <w:rsid w:val="00CD763B"/>
    <w:rsid w:val="00CE1213"/>
    <w:rsid w:val="00CE1A6F"/>
    <w:rsid w:val="00CE1D2D"/>
    <w:rsid w:val="00CF1AB9"/>
    <w:rsid w:val="00CF313A"/>
    <w:rsid w:val="00CF3413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3C10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33D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02B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63A8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190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76D"/>
    <w:rsid w:val="00EB3AF6"/>
    <w:rsid w:val="00EB58E6"/>
    <w:rsid w:val="00EB6E00"/>
    <w:rsid w:val="00EB70F4"/>
    <w:rsid w:val="00EB7869"/>
    <w:rsid w:val="00EB7AE8"/>
    <w:rsid w:val="00EC029F"/>
    <w:rsid w:val="00EC1317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424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357F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275B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1D0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F55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aliases w:val="Lettre d'introduction,Paragrafo elenco,List Paragraph1,1st level - Bullet List Paragraph,Bullet aligned left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aliases w:val="Lettre d'introduction Char,Paragrafo elenco Char,List Paragraph1 Char,1st level - Bullet List Paragraph Char,Bullet aligned left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  <w:style w:type="paragraph" w:customStyle="1" w:styleId="TableHWhite">
    <w:name w:val="Table H White"/>
    <w:basedOn w:val="Normal"/>
    <w:link w:val="TableHWhiteChar"/>
    <w:qFormat/>
    <w:rsid w:val="000E15D5"/>
    <w:pPr>
      <w:jc w:val="center"/>
    </w:pPr>
    <w:rPr>
      <w:rFonts w:cs="Arial"/>
      <w:b/>
      <w:color w:val="FFFFFF" w:themeColor="background1"/>
    </w:rPr>
  </w:style>
  <w:style w:type="character" w:customStyle="1" w:styleId="TableHWhiteChar">
    <w:name w:val="Table H White Char"/>
    <w:basedOn w:val="DefaultParagraphFont"/>
    <w:link w:val="TableHWhite"/>
    <w:rsid w:val="000E15D5"/>
    <w:rPr>
      <w:rFonts w:ascii="Arial" w:hAnsi="Arial" w:cs="Arial"/>
      <w:b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11ADBC-7B19-4190-B7F2-06F43FDD9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67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2142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EOM-ZM0-TP-000196-AR Rev 000</dc:subject>
  <dc:creator>Rivamonte, Leonnito (RMP)</dc:creator>
  <cp:keywords>ᅟ</cp:keywords>
  <cp:lastModifiedBy>جانسيل سالدانا  Jancil Saldhana</cp:lastModifiedBy>
  <cp:revision>125</cp:revision>
  <cp:lastPrinted>2017-10-17T10:11:00Z</cp:lastPrinted>
  <dcterms:created xsi:type="dcterms:W3CDTF">2019-12-16T06:44:00Z</dcterms:created>
  <dcterms:modified xsi:type="dcterms:W3CDTF">2021-12-22T08:31:00Z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